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F4C79" w14:textId="77777777" w:rsidR="00196C0D" w:rsidRPr="00FF47C2" w:rsidRDefault="00196C0D" w:rsidP="00B24E19">
      <w:pPr>
        <w:pStyle w:val="Heading1"/>
        <w:ind w:left="851" w:hanging="851"/>
        <w:jc w:val="center"/>
        <w:rPr>
          <w:rFonts w:asciiTheme="minorHAnsi" w:hAnsiTheme="minorHAnsi" w:cstheme="minorHAnsi"/>
          <w:color w:val="000000"/>
          <w:sz w:val="24"/>
          <w:szCs w:val="24"/>
        </w:rPr>
      </w:pPr>
      <w:r w:rsidRPr="00FF47C2">
        <w:rPr>
          <w:rFonts w:asciiTheme="minorHAnsi" w:hAnsiTheme="minorHAnsi" w:cstheme="minorHAnsi"/>
          <w:color w:val="000000"/>
          <w:sz w:val="24"/>
          <w:szCs w:val="24"/>
        </w:rPr>
        <w:t>HETHERSGILL PARISH COUNCIL</w:t>
      </w:r>
    </w:p>
    <w:p w14:paraId="1C058225" w14:textId="77777777" w:rsidR="00196C0D" w:rsidRPr="00C7635A" w:rsidRDefault="00196C0D" w:rsidP="00B24E19">
      <w:pPr>
        <w:ind w:left="851" w:hanging="851"/>
        <w:jc w:val="center"/>
        <w:rPr>
          <w:rFonts w:asciiTheme="minorHAnsi" w:hAnsiTheme="minorHAnsi" w:cstheme="minorHAnsi"/>
          <w:b/>
          <w:color w:val="000000"/>
          <w:sz w:val="16"/>
          <w:szCs w:val="16"/>
        </w:rPr>
      </w:pPr>
    </w:p>
    <w:p w14:paraId="1A5E8429" w14:textId="75D98014" w:rsidR="00196C0D" w:rsidRPr="00FF47C2" w:rsidRDefault="00196C0D" w:rsidP="00B24E19">
      <w:pPr>
        <w:jc w:val="center"/>
        <w:rPr>
          <w:rFonts w:asciiTheme="minorHAnsi" w:hAnsiTheme="minorHAnsi" w:cstheme="minorHAnsi"/>
          <w:b/>
          <w:szCs w:val="24"/>
        </w:rPr>
      </w:pPr>
      <w:r w:rsidRPr="00FF47C2">
        <w:rPr>
          <w:rFonts w:asciiTheme="minorHAnsi" w:hAnsiTheme="minorHAnsi" w:cstheme="minorHAnsi"/>
          <w:b/>
          <w:szCs w:val="24"/>
        </w:rPr>
        <w:t xml:space="preserve">Minutes of </w:t>
      </w:r>
      <w:r w:rsidR="008A52C6">
        <w:rPr>
          <w:rFonts w:asciiTheme="minorHAnsi" w:hAnsiTheme="minorHAnsi" w:cstheme="minorHAnsi"/>
          <w:b/>
          <w:szCs w:val="24"/>
        </w:rPr>
        <w:t>a</w:t>
      </w:r>
      <w:r w:rsidR="005C0205">
        <w:rPr>
          <w:rFonts w:asciiTheme="minorHAnsi" w:hAnsiTheme="minorHAnsi" w:cstheme="minorHAnsi"/>
          <w:b/>
          <w:szCs w:val="24"/>
        </w:rPr>
        <w:t xml:space="preserve"> </w:t>
      </w:r>
      <w:r w:rsidR="00FD656A" w:rsidRPr="00FF47C2">
        <w:rPr>
          <w:rFonts w:asciiTheme="minorHAnsi" w:hAnsiTheme="minorHAnsi" w:cstheme="minorHAnsi"/>
          <w:b/>
          <w:szCs w:val="24"/>
        </w:rPr>
        <w:t xml:space="preserve">Meeting held on Tuesday </w:t>
      </w:r>
      <w:r w:rsidR="008A52C6">
        <w:rPr>
          <w:rFonts w:asciiTheme="minorHAnsi" w:hAnsiTheme="minorHAnsi" w:cstheme="minorHAnsi"/>
          <w:b/>
          <w:szCs w:val="24"/>
        </w:rPr>
        <w:t>19</w:t>
      </w:r>
      <w:r w:rsidR="001D6FD5" w:rsidRPr="001D6FD5">
        <w:rPr>
          <w:rFonts w:asciiTheme="minorHAnsi" w:hAnsiTheme="minorHAnsi" w:cstheme="minorHAnsi"/>
          <w:b/>
          <w:szCs w:val="24"/>
          <w:vertAlign w:val="superscript"/>
        </w:rPr>
        <w:t>th</w:t>
      </w:r>
      <w:r w:rsidR="001D6FD5">
        <w:rPr>
          <w:rFonts w:asciiTheme="minorHAnsi" w:hAnsiTheme="minorHAnsi" w:cstheme="minorHAnsi"/>
          <w:b/>
          <w:szCs w:val="24"/>
        </w:rPr>
        <w:t xml:space="preserve"> </w:t>
      </w:r>
      <w:r w:rsidR="008A52C6">
        <w:rPr>
          <w:rFonts w:asciiTheme="minorHAnsi" w:hAnsiTheme="minorHAnsi" w:cstheme="minorHAnsi"/>
          <w:b/>
          <w:szCs w:val="24"/>
        </w:rPr>
        <w:t>July</w:t>
      </w:r>
      <w:r w:rsidR="00305605" w:rsidRPr="00FF47C2">
        <w:rPr>
          <w:rFonts w:asciiTheme="minorHAnsi" w:hAnsiTheme="minorHAnsi" w:cstheme="minorHAnsi"/>
          <w:b/>
          <w:szCs w:val="24"/>
        </w:rPr>
        <w:t xml:space="preserve"> 202</w:t>
      </w:r>
      <w:r w:rsidR="00821DBC">
        <w:rPr>
          <w:rFonts w:asciiTheme="minorHAnsi" w:hAnsiTheme="minorHAnsi" w:cstheme="minorHAnsi"/>
          <w:b/>
          <w:szCs w:val="24"/>
        </w:rPr>
        <w:t>2</w:t>
      </w:r>
      <w:r w:rsidRPr="00FF47C2">
        <w:rPr>
          <w:rFonts w:asciiTheme="minorHAnsi" w:hAnsiTheme="minorHAnsi" w:cstheme="minorHAnsi"/>
          <w:b/>
          <w:szCs w:val="24"/>
        </w:rPr>
        <w:t xml:space="preserve"> </w:t>
      </w:r>
      <w:r w:rsidR="00710B85" w:rsidRPr="00FF47C2">
        <w:rPr>
          <w:rFonts w:asciiTheme="minorHAnsi" w:hAnsiTheme="minorHAnsi" w:cstheme="minorHAnsi"/>
          <w:b/>
          <w:szCs w:val="24"/>
        </w:rPr>
        <w:t xml:space="preserve">at </w:t>
      </w:r>
      <w:r w:rsidR="004D3BC1" w:rsidRPr="00FF47C2">
        <w:rPr>
          <w:rFonts w:asciiTheme="minorHAnsi" w:hAnsiTheme="minorHAnsi" w:cstheme="minorHAnsi"/>
          <w:b/>
          <w:szCs w:val="24"/>
        </w:rPr>
        <w:t>7.</w:t>
      </w:r>
      <w:r w:rsidR="006039AE" w:rsidRPr="00FF47C2">
        <w:rPr>
          <w:rFonts w:asciiTheme="minorHAnsi" w:hAnsiTheme="minorHAnsi" w:cstheme="minorHAnsi"/>
          <w:b/>
          <w:szCs w:val="24"/>
        </w:rPr>
        <w:t>30</w:t>
      </w:r>
      <w:r w:rsidR="0040200B" w:rsidRPr="00FF47C2">
        <w:rPr>
          <w:rFonts w:asciiTheme="minorHAnsi" w:hAnsiTheme="minorHAnsi" w:cstheme="minorHAnsi"/>
          <w:b/>
          <w:szCs w:val="24"/>
        </w:rPr>
        <w:t>pm</w:t>
      </w:r>
      <w:r w:rsidR="006039AE" w:rsidRPr="00FF47C2">
        <w:rPr>
          <w:rFonts w:asciiTheme="minorHAnsi" w:hAnsiTheme="minorHAnsi" w:cstheme="minorHAnsi"/>
          <w:b/>
          <w:szCs w:val="24"/>
        </w:rPr>
        <w:t xml:space="preserve"> in the Parish Hall, Hethersgill</w:t>
      </w:r>
    </w:p>
    <w:p w14:paraId="3700CDA5" w14:textId="77777777" w:rsidR="00CA4B2E" w:rsidRPr="00C7635A" w:rsidRDefault="00CA4B2E" w:rsidP="00B24E19">
      <w:pPr>
        <w:jc w:val="center"/>
        <w:rPr>
          <w:rFonts w:asciiTheme="minorHAnsi" w:hAnsiTheme="minorHAnsi" w:cstheme="minorHAnsi"/>
          <w:b/>
          <w:sz w:val="16"/>
          <w:szCs w:val="16"/>
        </w:rPr>
      </w:pPr>
    </w:p>
    <w:p w14:paraId="3901D552" w14:textId="6B58EDA2" w:rsidR="00247839" w:rsidRPr="00FF47C2" w:rsidRDefault="00CA4B2E" w:rsidP="00B24E19">
      <w:pPr>
        <w:ind w:left="993" w:hanging="993"/>
        <w:jc w:val="both"/>
        <w:rPr>
          <w:rFonts w:asciiTheme="minorHAnsi" w:hAnsiTheme="minorHAnsi" w:cstheme="minorHAnsi"/>
          <w:szCs w:val="24"/>
        </w:rPr>
      </w:pPr>
      <w:r w:rsidRPr="00FF47C2">
        <w:rPr>
          <w:rFonts w:asciiTheme="minorHAnsi" w:hAnsiTheme="minorHAnsi" w:cstheme="minorHAnsi"/>
          <w:b/>
          <w:szCs w:val="24"/>
        </w:rPr>
        <w:t>Present</w:t>
      </w:r>
      <w:r w:rsidRPr="00FF47C2">
        <w:rPr>
          <w:rFonts w:asciiTheme="minorHAnsi" w:hAnsiTheme="minorHAnsi" w:cstheme="minorHAnsi"/>
          <w:b/>
          <w:szCs w:val="24"/>
        </w:rPr>
        <w:tab/>
      </w:r>
      <w:r w:rsidR="006C4C39" w:rsidRPr="00FF47C2">
        <w:rPr>
          <w:rFonts w:asciiTheme="minorHAnsi" w:hAnsiTheme="minorHAnsi" w:cstheme="minorHAnsi"/>
          <w:szCs w:val="24"/>
        </w:rPr>
        <w:t xml:space="preserve">Cllr </w:t>
      </w:r>
      <w:r w:rsidR="005C0205">
        <w:rPr>
          <w:rFonts w:asciiTheme="minorHAnsi" w:hAnsiTheme="minorHAnsi" w:cstheme="minorHAnsi"/>
          <w:szCs w:val="24"/>
        </w:rPr>
        <w:t xml:space="preserve">A Sisson (Chairman), Cllrs </w:t>
      </w:r>
      <w:r w:rsidR="007D779D">
        <w:rPr>
          <w:rFonts w:asciiTheme="minorHAnsi" w:hAnsiTheme="minorHAnsi" w:cstheme="minorHAnsi"/>
          <w:szCs w:val="24"/>
        </w:rPr>
        <w:t xml:space="preserve">S Barrett, </w:t>
      </w:r>
      <w:r w:rsidR="00A2673F">
        <w:rPr>
          <w:rFonts w:asciiTheme="minorHAnsi" w:hAnsiTheme="minorHAnsi" w:cstheme="minorHAnsi"/>
          <w:szCs w:val="24"/>
        </w:rPr>
        <w:t xml:space="preserve">J Bryant, </w:t>
      </w:r>
      <w:r w:rsidR="007D779D">
        <w:rPr>
          <w:rFonts w:asciiTheme="minorHAnsi" w:hAnsiTheme="minorHAnsi" w:cstheme="minorHAnsi"/>
          <w:szCs w:val="24"/>
        </w:rPr>
        <w:t xml:space="preserve">F Heaton, </w:t>
      </w:r>
      <w:r w:rsidR="001D6FD5">
        <w:rPr>
          <w:rFonts w:asciiTheme="minorHAnsi" w:hAnsiTheme="minorHAnsi" w:cstheme="minorHAnsi"/>
          <w:szCs w:val="24"/>
        </w:rPr>
        <w:t>M Irving</w:t>
      </w:r>
      <w:r w:rsidR="005C0205">
        <w:rPr>
          <w:rFonts w:asciiTheme="minorHAnsi" w:hAnsiTheme="minorHAnsi" w:cstheme="minorHAnsi"/>
          <w:szCs w:val="24"/>
        </w:rPr>
        <w:t>, A Oswin and C Williams</w:t>
      </w:r>
      <w:r w:rsidR="007D779D">
        <w:rPr>
          <w:rFonts w:asciiTheme="minorHAnsi" w:hAnsiTheme="minorHAnsi" w:cstheme="minorHAnsi"/>
          <w:szCs w:val="24"/>
        </w:rPr>
        <w:t>.</w:t>
      </w:r>
    </w:p>
    <w:p w14:paraId="3474F9D2" w14:textId="77777777" w:rsidR="00247839" w:rsidRPr="00C7635A" w:rsidRDefault="00247839" w:rsidP="00B24E19">
      <w:pPr>
        <w:ind w:left="993" w:hanging="993"/>
        <w:jc w:val="both"/>
        <w:rPr>
          <w:rFonts w:asciiTheme="minorHAnsi" w:hAnsiTheme="minorHAnsi" w:cstheme="minorHAnsi"/>
          <w:sz w:val="16"/>
          <w:szCs w:val="16"/>
        </w:rPr>
      </w:pPr>
    </w:p>
    <w:p w14:paraId="34DE07FC" w14:textId="782B35DC" w:rsidR="000B6FE6" w:rsidRPr="00FF47C2" w:rsidRDefault="00247839" w:rsidP="00B24E19">
      <w:pPr>
        <w:ind w:left="993" w:hanging="993"/>
        <w:jc w:val="both"/>
        <w:rPr>
          <w:rFonts w:asciiTheme="minorHAnsi" w:hAnsiTheme="minorHAnsi" w:cstheme="minorHAnsi"/>
          <w:szCs w:val="24"/>
        </w:rPr>
      </w:pPr>
      <w:r w:rsidRPr="00FF47C2">
        <w:rPr>
          <w:rFonts w:asciiTheme="minorHAnsi" w:hAnsiTheme="minorHAnsi" w:cstheme="minorHAnsi"/>
          <w:b/>
          <w:bCs w:val="0"/>
          <w:szCs w:val="24"/>
        </w:rPr>
        <w:t xml:space="preserve">In Attendance  </w:t>
      </w:r>
      <w:r w:rsidR="0098117E">
        <w:rPr>
          <w:rFonts w:asciiTheme="minorHAnsi" w:hAnsiTheme="minorHAnsi" w:cstheme="minorHAnsi"/>
          <w:szCs w:val="24"/>
        </w:rPr>
        <w:t>The</w:t>
      </w:r>
      <w:r w:rsidRPr="00FF47C2">
        <w:rPr>
          <w:rFonts w:asciiTheme="minorHAnsi" w:hAnsiTheme="minorHAnsi" w:cstheme="minorHAnsi"/>
          <w:szCs w:val="24"/>
        </w:rPr>
        <w:t xml:space="preserve"> </w:t>
      </w:r>
      <w:r w:rsidR="006C4C39" w:rsidRPr="00FF47C2">
        <w:rPr>
          <w:rFonts w:asciiTheme="minorHAnsi" w:hAnsiTheme="minorHAnsi" w:cstheme="minorHAnsi"/>
          <w:szCs w:val="24"/>
        </w:rPr>
        <w:t>Clerk, S Kyle.</w:t>
      </w:r>
    </w:p>
    <w:tbl>
      <w:tblPr>
        <w:tblW w:w="10822" w:type="dxa"/>
        <w:tblInd w:w="108" w:type="dxa"/>
        <w:tblLayout w:type="fixed"/>
        <w:tblLook w:val="04A0" w:firstRow="1" w:lastRow="0" w:firstColumn="1" w:lastColumn="0" w:noHBand="0" w:noVBand="1"/>
      </w:tblPr>
      <w:tblGrid>
        <w:gridCol w:w="1026"/>
        <w:gridCol w:w="8755"/>
        <w:gridCol w:w="1041"/>
      </w:tblGrid>
      <w:tr w:rsidR="00873F09" w:rsidRPr="00FF47C2" w14:paraId="358B5E5D" w14:textId="77777777" w:rsidTr="00004144">
        <w:trPr>
          <w:trHeight w:val="110"/>
        </w:trPr>
        <w:tc>
          <w:tcPr>
            <w:tcW w:w="1026" w:type="dxa"/>
            <w:shd w:val="clear" w:color="auto" w:fill="auto"/>
          </w:tcPr>
          <w:p w14:paraId="44E52E9B" w14:textId="3ECFA46B" w:rsidR="00DB0640" w:rsidRPr="00FF47C2" w:rsidRDefault="00DB0640" w:rsidP="00B24E19">
            <w:pPr>
              <w:jc w:val="both"/>
              <w:rPr>
                <w:rFonts w:asciiTheme="minorHAnsi" w:hAnsiTheme="minorHAnsi" w:cstheme="minorHAnsi"/>
                <w:b/>
                <w:szCs w:val="24"/>
              </w:rPr>
            </w:pPr>
          </w:p>
        </w:tc>
        <w:tc>
          <w:tcPr>
            <w:tcW w:w="8755" w:type="dxa"/>
            <w:shd w:val="clear" w:color="auto" w:fill="auto"/>
          </w:tcPr>
          <w:p w14:paraId="2739C4E8" w14:textId="5DB9DFE8" w:rsidR="00DB0640" w:rsidRPr="00004144" w:rsidRDefault="00DB0640" w:rsidP="00B24E19">
            <w:pPr>
              <w:jc w:val="both"/>
              <w:rPr>
                <w:rFonts w:asciiTheme="minorHAnsi" w:hAnsiTheme="minorHAnsi" w:cstheme="minorHAnsi"/>
                <w:b/>
                <w:bCs w:val="0"/>
                <w:sz w:val="16"/>
                <w:szCs w:val="16"/>
              </w:rPr>
            </w:pPr>
          </w:p>
        </w:tc>
        <w:tc>
          <w:tcPr>
            <w:tcW w:w="1041" w:type="dxa"/>
            <w:shd w:val="clear" w:color="auto" w:fill="auto"/>
          </w:tcPr>
          <w:p w14:paraId="6E43AE87" w14:textId="77777777" w:rsidR="00DB0640" w:rsidRPr="00FF47C2" w:rsidRDefault="00DB0640" w:rsidP="00B24E19">
            <w:pPr>
              <w:jc w:val="center"/>
              <w:rPr>
                <w:rFonts w:asciiTheme="minorHAnsi" w:hAnsiTheme="minorHAnsi" w:cstheme="minorHAnsi"/>
                <w:b/>
                <w:szCs w:val="24"/>
              </w:rPr>
            </w:pPr>
            <w:r w:rsidRPr="00FF47C2">
              <w:rPr>
                <w:rFonts w:asciiTheme="minorHAnsi" w:hAnsiTheme="minorHAnsi" w:cstheme="minorHAnsi"/>
                <w:b/>
                <w:szCs w:val="24"/>
              </w:rPr>
              <w:t>ACTION</w:t>
            </w:r>
          </w:p>
        </w:tc>
      </w:tr>
      <w:tr w:rsidR="00A2673F" w:rsidRPr="00FF47C2" w14:paraId="661EE465" w14:textId="77777777" w:rsidTr="00FF47C2">
        <w:tc>
          <w:tcPr>
            <w:tcW w:w="1026" w:type="dxa"/>
            <w:shd w:val="clear" w:color="auto" w:fill="auto"/>
          </w:tcPr>
          <w:p w14:paraId="65955368" w14:textId="77777777" w:rsidR="00A2673F" w:rsidRPr="00FF47C2" w:rsidRDefault="00A2673F" w:rsidP="00B24E19">
            <w:pPr>
              <w:jc w:val="both"/>
              <w:rPr>
                <w:rFonts w:asciiTheme="minorHAnsi" w:hAnsiTheme="minorHAnsi" w:cstheme="minorHAnsi"/>
                <w:b/>
                <w:szCs w:val="24"/>
              </w:rPr>
            </w:pPr>
            <w:r w:rsidRPr="00FF47C2">
              <w:rPr>
                <w:rFonts w:asciiTheme="minorHAnsi" w:hAnsiTheme="minorHAnsi" w:cstheme="minorHAnsi"/>
                <w:b/>
                <w:szCs w:val="24"/>
              </w:rPr>
              <w:t>0</w:t>
            </w:r>
            <w:r>
              <w:rPr>
                <w:rFonts w:asciiTheme="minorHAnsi" w:hAnsiTheme="minorHAnsi" w:cstheme="minorHAnsi"/>
                <w:b/>
                <w:szCs w:val="24"/>
              </w:rPr>
              <w:t>92</w:t>
            </w:r>
            <w:r w:rsidRPr="00FF47C2">
              <w:rPr>
                <w:rFonts w:asciiTheme="minorHAnsi" w:hAnsiTheme="minorHAnsi" w:cstheme="minorHAnsi"/>
                <w:b/>
                <w:szCs w:val="24"/>
              </w:rPr>
              <w:t>/2</w:t>
            </w:r>
            <w:r>
              <w:rPr>
                <w:rFonts w:asciiTheme="minorHAnsi" w:hAnsiTheme="minorHAnsi" w:cstheme="minorHAnsi"/>
                <w:b/>
                <w:szCs w:val="24"/>
              </w:rPr>
              <w:t>2</w:t>
            </w:r>
          </w:p>
          <w:p w14:paraId="1074AFDD" w14:textId="3FBA3523" w:rsidR="00A2673F" w:rsidRPr="00FF47C2" w:rsidRDefault="00A2673F" w:rsidP="00B24E19">
            <w:pPr>
              <w:jc w:val="both"/>
              <w:rPr>
                <w:rFonts w:asciiTheme="minorHAnsi" w:hAnsiTheme="minorHAnsi" w:cstheme="minorHAnsi"/>
                <w:b/>
                <w:szCs w:val="24"/>
              </w:rPr>
            </w:pPr>
          </w:p>
        </w:tc>
        <w:tc>
          <w:tcPr>
            <w:tcW w:w="8755" w:type="dxa"/>
            <w:shd w:val="clear" w:color="auto" w:fill="auto"/>
          </w:tcPr>
          <w:p w14:paraId="2CADB8DD" w14:textId="77777777" w:rsidR="00A2673F" w:rsidRPr="00FF47C2" w:rsidRDefault="00A2673F" w:rsidP="00DF07EA">
            <w:pPr>
              <w:jc w:val="both"/>
              <w:rPr>
                <w:rFonts w:asciiTheme="minorHAnsi" w:hAnsiTheme="minorHAnsi" w:cstheme="minorHAnsi"/>
                <w:b/>
                <w:bCs w:val="0"/>
                <w:szCs w:val="24"/>
              </w:rPr>
            </w:pPr>
            <w:r w:rsidRPr="00FF47C2">
              <w:rPr>
                <w:rFonts w:asciiTheme="minorHAnsi" w:hAnsiTheme="minorHAnsi" w:cstheme="minorHAnsi"/>
                <w:b/>
                <w:bCs w:val="0"/>
                <w:szCs w:val="24"/>
              </w:rPr>
              <w:t>Apologies for Absence</w:t>
            </w:r>
          </w:p>
          <w:p w14:paraId="678B7B16" w14:textId="1E7A94AF" w:rsidR="00A2673F" w:rsidRPr="00BB6C83" w:rsidRDefault="00A2673F" w:rsidP="00DF07EA">
            <w:pPr>
              <w:jc w:val="both"/>
              <w:rPr>
                <w:rFonts w:asciiTheme="minorHAnsi" w:hAnsiTheme="minorHAnsi" w:cstheme="minorHAnsi"/>
                <w:szCs w:val="24"/>
              </w:rPr>
            </w:pPr>
            <w:r w:rsidRPr="00FF47C2">
              <w:rPr>
                <w:rFonts w:asciiTheme="minorHAnsi" w:hAnsiTheme="minorHAnsi" w:cstheme="minorHAnsi"/>
                <w:bCs w:val="0"/>
                <w:szCs w:val="24"/>
              </w:rPr>
              <w:t xml:space="preserve">Apologies were received </w:t>
            </w:r>
            <w:r>
              <w:rPr>
                <w:rFonts w:asciiTheme="minorHAnsi" w:hAnsiTheme="minorHAnsi" w:cstheme="minorHAnsi"/>
                <w:bCs w:val="0"/>
                <w:szCs w:val="24"/>
              </w:rPr>
              <w:t xml:space="preserve">and accepted from Cllr A Gash.  Apologies were also noted </w:t>
            </w:r>
            <w:r w:rsidRPr="00FF47C2">
              <w:rPr>
                <w:rFonts w:asciiTheme="minorHAnsi" w:hAnsiTheme="minorHAnsi" w:cstheme="minorHAnsi"/>
                <w:bCs w:val="0"/>
                <w:szCs w:val="24"/>
              </w:rPr>
              <w:t xml:space="preserve">from </w:t>
            </w:r>
            <w:r>
              <w:rPr>
                <w:rFonts w:asciiTheme="minorHAnsi" w:hAnsiTheme="minorHAnsi" w:cstheme="minorHAnsi"/>
                <w:bCs w:val="0"/>
                <w:szCs w:val="24"/>
              </w:rPr>
              <w:t xml:space="preserve">County Cllr J Mallinson and City Cllr T Pickstone.  </w:t>
            </w:r>
          </w:p>
        </w:tc>
        <w:tc>
          <w:tcPr>
            <w:tcW w:w="1041" w:type="dxa"/>
            <w:shd w:val="clear" w:color="auto" w:fill="auto"/>
          </w:tcPr>
          <w:p w14:paraId="6CFDF7F8" w14:textId="77777777" w:rsidR="00A2673F" w:rsidRPr="00FF47C2" w:rsidRDefault="00A2673F" w:rsidP="00B24E19">
            <w:pPr>
              <w:jc w:val="center"/>
              <w:rPr>
                <w:rFonts w:asciiTheme="minorHAnsi" w:hAnsiTheme="minorHAnsi" w:cstheme="minorHAnsi"/>
                <w:b/>
                <w:szCs w:val="24"/>
              </w:rPr>
            </w:pPr>
          </w:p>
        </w:tc>
      </w:tr>
      <w:tr w:rsidR="00A2673F" w:rsidRPr="00FF47C2" w14:paraId="4B5FB148" w14:textId="77777777" w:rsidTr="00FF47C2">
        <w:tc>
          <w:tcPr>
            <w:tcW w:w="1026" w:type="dxa"/>
            <w:shd w:val="clear" w:color="auto" w:fill="auto"/>
          </w:tcPr>
          <w:p w14:paraId="38901492" w14:textId="77777777" w:rsidR="00A2673F" w:rsidRPr="00FF47C2" w:rsidRDefault="00A2673F" w:rsidP="00B24E19">
            <w:pPr>
              <w:jc w:val="both"/>
              <w:rPr>
                <w:rFonts w:asciiTheme="minorHAnsi" w:hAnsiTheme="minorHAnsi" w:cstheme="minorHAnsi"/>
                <w:b/>
                <w:szCs w:val="24"/>
              </w:rPr>
            </w:pPr>
          </w:p>
        </w:tc>
        <w:tc>
          <w:tcPr>
            <w:tcW w:w="8755" w:type="dxa"/>
            <w:shd w:val="clear" w:color="auto" w:fill="auto"/>
          </w:tcPr>
          <w:p w14:paraId="0A71F8E3" w14:textId="77777777" w:rsidR="00A2673F" w:rsidRPr="00FF47C2" w:rsidRDefault="00A2673F" w:rsidP="00DF07EA">
            <w:pPr>
              <w:jc w:val="both"/>
              <w:rPr>
                <w:rFonts w:asciiTheme="minorHAnsi" w:hAnsiTheme="minorHAnsi" w:cstheme="minorHAnsi"/>
                <w:b/>
                <w:bCs w:val="0"/>
                <w:szCs w:val="24"/>
              </w:rPr>
            </w:pPr>
          </w:p>
        </w:tc>
        <w:tc>
          <w:tcPr>
            <w:tcW w:w="1041" w:type="dxa"/>
            <w:shd w:val="clear" w:color="auto" w:fill="auto"/>
          </w:tcPr>
          <w:p w14:paraId="5165D9C1" w14:textId="77777777" w:rsidR="00A2673F" w:rsidRPr="00FF47C2" w:rsidRDefault="00A2673F" w:rsidP="00B24E19">
            <w:pPr>
              <w:jc w:val="center"/>
              <w:rPr>
                <w:rFonts w:asciiTheme="minorHAnsi" w:hAnsiTheme="minorHAnsi" w:cstheme="minorHAnsi"/>
                <w:b/>
                <w:szCs w:val="24"/>
              </w:rPr>
            </w:pPr>
          </w:p>
        </w:tc>
      </w:tr>
      <w:tr w:rsidR="00A2673F" w:rsidRPr="00FF47C2" w14:paraId="3E5E9CD5" w14:textId="77777777" w:rsidTr="00FF47C2">
        <w:tc>
          <w:tcPr>
            <w:tcW w:w="1026" w:type="dxa"/>
            <w:shd w:val="clear" w:color="auto" w:fill="auto"/>
          </w:tcPr>
          <w:p w14:paraId="76A522FB" w14:textId="1918B7C1" w:rsidR="00A2673F" w:rsidRPr="00FF47C2" w:rsidRDefault="00A2673F" w:rsidP="00B24E19">
            <w:pPr>
              <w:jc w:val="both"/>
              <w:rPr>
                <w:rFonts w:asciiTheme="minorHAnsi" w:hAnsiTheme="minorHAnsi" w:cstheme="minorHAnsi"/>
                <w:b/>
                <w:szCs w:val="24"/>
              </w:rPr>
            </w:pPr>
            <w:r w:rsidRPr="00FF47C2">
              <w:rPr>
                <w:rFonts w:asciiTheme="minorHAnsi" w:hAnsiTheme="minorHAnsi" w:cstheme="minorHAnsi"/>
                <w:b/>
                <w:color w:val="000000"/>
                <w:szCs w:val="24"/>
              </w:rPr>
              <w:t>0</w:t>
            </w:r>
            <w:r>
              <w:rPr>
                <w:rFonts w:asciiTheme="minorHAnsi" w:hAnsiTheme="minorHAnsi" w:cstheme="minorHAnsi"/>
                <w:b/>
                <w:color w:val="000000"/>
                <w:szCs w:val="24"/>
              </w:rPr>
              <w:t>93</w:t>
            </w:r>
            <w:r w:rsidRPr="00FF47C2">
              <w:rPr>
                <w:rFonts w:asciiTheme="minorHAnsi" w:hAnsiTheme="minorHAnsi" w:cstheme="minorHAnsi"/>
                <w:b/>
                <w:color w:val="000000"/>
                <w:szCs w:val="24"/>
              </w:rPr>
              <w:t>/2</w:t>
            </w:r>
            <w:r>
              <w:rPr>
                <w:rFonts w:asciiTheme="minorHAnsi" w:hAnsiTheme="minorHAnsi" w:cstheme="minorHAnsi"/>
                <w:b/>
                <w:color w:val="000000"/>
                <w:szCs w:val="24"/>
              </w:rPr>
              <w:t>2</w:t>
            </w:r>
          </w:p>
        </w:tc>
        <w:tc>
          <w:tcPr>
            <w:tcW w:w="8755" w:type="dxa"/>
            <w:shd w:val="clear" w:color="auto" w:fill="auto"/>
          </w:tcPr>
          <w:p w14:paraId="5226B723" w14:textId="77777777" w:rsidR="00A2673F" w:rsidRPr="00FF47C2" w:rsidRDefault="00A2673F" w:rsidP="00DF07EA">
            <w:pPr>
              <w:jc w:val="both"/>
              <w:rPr>
                <w:rFonts w:asciiTheme="minorHAnsi" w:hAnsiTheme="minorHAnsi" w:cstheme="minorHAnsi"/>
                <w:b/>
                <w:color w:val="000000"/>
                <w:szCs w:val="24"/>
              </w:rPr>
            </w:pPr>
            <w:r w:rsidRPr="00FF47C2">
              <w:rPr>
                <w:rFonts w:asciiTheme="minorHAnsi" w:hAnsiTheme="minorHAnsi" w:cstheme="minorHAnsi"/>
                <w:b/>
                <w:color w:val="000000"/>
                <w:szCs w:val="24"/>
              </w:rPr>
              <w:t>Request for Dispensations and Declarations of Interest</w:t>
            </w:r>
          </w:p>
          <w:p w14:paraId="383BFDE8" w14:textId="51DE77B0" w:rsidR="00A2673F" w:rsidRPr="00BB6C83" w:rsidRDefault="00A2673F" w:rsidP="00DF07EA">
            <w:pPr>
              <w:jc w:val="both"/>
            </w:pPr>
            <w:r>
              <w:rPr>
                <w:rFonts w:asciiTheme="minorHAnsi" w:hAnsiTheme="minorHAnsi" w:cstheme="minorHAnsi"/>
                <w:szCs w:val="24"/>
              </w:rPr>
              <w:t>N</w:t>
            </w:r>
            <w:r w:rsidRPr="008821E9">
              <w:rPr>
                <w:rFonts w:asciiTheme="minorHAnsi" w:hAnsiTheme="minorHAnsi" w:cstheme="minorHAnsi"/>
                <w:szCs w:val="24"/>
              </w:rPr>
              <w:t>o request</w:t>
            </w:r>
            <w:r>
              <w:rPr>
                <w:rFonts w:asciiTheme="minorHAnsi" w:hAnsiTheme="minorHAnsi" w:cstheme="minorHAnsi"/>
                <w:szCs w:val="24"/>
              </w:rPr>
              <w:t>s</w:t>
            </w:r>
            <w:r w:rsidRPr="008821E9">
              <w:rPr>
                <w:rFonts w:asciiTheme="minorHAnsi" w:hAnsiTheme="minorHAnsi" w:cstheme="minorHAnsi"/>
                <w:szCs w:val="24"/>
              </w:rPr>
              <w:t xml:space="preserve"> for dispensations were </w:t>
            </w:r>
            <w:r w:rsidR="00F359E0">
              <w:rPr>
                <w:rFonts w:asciiTheme="minorHAnsi" w:hAnsiTheme="minorHAnsi" w:cstheme="minorHAnsi"/>
                <w:szCs w:val="24"/>
              </w:rPr>
              <w:t xml:space="preserve">received and no declarations of interest were made.  </w:t>
            </w:r>
          </w:p>
        </w:tc>
        <w:tc>
          <w:tcPr>
            <w:tcW w:w="1041" w:type="dxa"/>
            <w:shd w:val="clear" w:color="auto" w:fill="auto"/>
          </w:tcPr>
          <w:p w14:paraId="70887788" w14:textId="77777777" w:rsidR="00A2673F" w:rsidRPr="00FF47C2" w:rsidRDefault="00A2673F" w:rsidP="00B24E19">
            <w:pPr>
              <w:jc w:val="center"/>
              <w:rPr>
                <w:rFonts w:asciiTheme="minorHAnsi" w:hAnsiTheme="minorHAnsi" w:cstheme="minorHAnsi"/>
                <w:b/>
                <w:szCs w:val="24"/>
              </w:rPr>
            </w:pPr>
          </w:p>
        </w:tc>
      </w:tr>
      <w:tr w:rsidR="00A2673F" w:rsidRPr="00FF47C2" w14:paraId="32773079" w14:textId="77777777" w:rsidTr="00FF47C2">
        <w:tc>
          <w:tcPr>
            <w:tcW w:w="1026" w:type="dxa"/>
            <w:shd w:val="clear" w:color="auto" w:fill="auto"/>
          </w:tcPr>
          <w:p w14:paraId="521950BB" w14:textId="77777777" w:rsidR="00A2673F" w:rsidRPr="00FF47C2" w:rsidRDefault="00A2673F" w:rsidP="00B24E19">
            <w:pPr>
              <w:jc w:val="both"/>
              <w:rPr>
                <w:rFonts w:asciiTheme="minorHAnsi" w:hAnsiTheme="minorHAnsi" w:cstheme="minorHAnsi"/>
                <w:b/>
                <w:szCs w:val="24"/>
              </w:rPr>
            </w:pPr>
          </w:p>
        </w:tc>
        <w:tc>
          <w:tcPr>
            <w:tcW w:w="8755" w:type="dxa"/>
            <w:shd w:val="clear" w:color="auto" w:fill="auto"/>
          </w:tcPr>
          <w:p w14:paraId="303B038E" w14:textId="77777777" w:rsidR="00A2673F" w:rsidRPr="00FF47C2" w:rsidRDefault="00A2673F" w:rsidP="00DF07EA">
            <w:pPr>
              <w:jc w:val="both"/>
              <w:rPr>
                <w:rFonts w:asciiTheme="minorHAnsi" w:hAnsiTheme="minorHAnsi" w:cstheme="minorHAnsi"/>
                <w:b/>
                <w:bCs w:val="0"/>
                <w:szCs w:val="24"/>
              </w:rPr>
            </w:pPr>
          </w:p>
        </w:tc>
        <w:tc>
          <w:tcPr>
            <w:tcW w:w="1041" w:type="dxa"/>
            <w:shd w:val="clear" w:color="auto" w:fill="auto"/>
          </w:tcPr>
          <w:p w14:paraId="63042E75" w14:textId="77777777" w:rsidR="00A2673F" w:rsidRPr="00FF47C2" w:rsidRDefault="00A2673F" w:rsidP="00B24E19">
            <w:pPr>
              <w:jc w:val="center"/>
              <w:rPr>
                <w:rFonts w:asciiTheme="minorHAnsi" w:hAnsiTheme="minorHAnsi" w:cstheme="minorHAnsi"/>
                <w:b/>
                <w:szCs w:val="24"/>
              </w:rPr>
            </w:pPr>
          </w:p>
        </w:tc>
      </w:tr>
      <w:tr w:rsidR="00A2673F" w:rsidRPr="00FF47C2" w14:paraId="25632909" w14:textId="77777777" w:rsidTr="00FF47C2">
        <w:tc>
          <w:tcPr>
            <w:tcW w:w="1026" w:type="dxa"/>
            <w:shd w:val="clear" w:color="auto" w:fill="auto"/>
          </w:tcPr>
          <w:p w14:paraId="7B9D8B05" w14:textId="0B89B2A2" w:rsidR="00A2673F" w:rsidRPr="00FF47C2" w:rsidRDefault="00A2673F" w:rsidP="00B24E19">
            <w:pPr>
              <w:jc w:val="both"/>
              <w:rPr>
                <w:rFonts w:asciiTheme="minorHAnsi" w:hAnsiTheme="minorHAnsi" w:cstheme="minorHAnsi"/>
                <w:b/>
                <w:szCs w:val="24"/>
              </w:rPr>
            </w:pPr>
            <w:r w:rsidRPr="00FF47C2">
              <w:rPr>
                <w:rFonts w:asciiTheme="minorHAnsi" w:hAnsiTheme="minorHAnsi" w:cstheme="minorHAnsi"/>
                <w:b/>
                <w:color w:val="000000"/>
                <w:szCs w:val="24"/>
              </w:rPr>
              <w:t>0</w:t>
            </w:r>
            <w:r w:rsidR="00F359E0">
              <w:rPr>
                <w:rFonts w:asciiTheme="minorHAnsi" w:hAnsiTheme="minorHAnsi" w:cstheme="minorHAnsi"/>
                <w:b/>
                <w:color w:val="000000"/>
                <w:szCs w:val="24"/>
              </w:rPr>
              <w:t>94</w:t>
            </w:r>
            <w:r w:rsidRPr="00FF47C2">
              <w:rPr>
                <w:rFonts w:asciiTheme="minorHAnsi" w:hAnsiTheme="minorHAnsi" w:cstheme="minorHAnsi"/>
                <w:b/>
                <w:color w:val="000000"/>
                <w:szCs w:val="24"/>
              </w:rPr>
              <w:t>/2</w:t>
            </w:r>
            <w:r>
              <w:rPr>
                <w:rFonts w:asciiTheme="minorHAnsi" w:hAnsiTheme="minorHAnsi" w:cstheme="minorHAnsi"/>
                <w:b/>
                <w:color w:val="000000"/>
                <w:szCs w:val="24"/>
              </w:rPr>
              <w:t>2</w:t>
            </w:r>
          </w:p>
        </w:tc>
        <w:tc>
          <w:tcPr>
            <w:tcW w:w="8755" w:type="dxa"/>
            <w:shd w:val="clear" w:color="auto" w:fill="auto"/>
          </w:tcPr>
          <w:p w14:paraId="1A69E008" w14:textId="0EB7C86F" w:rsidR="00A2673F" w:rsidRPr="00FF47C2" w:rsidRDefault="00A2673F" w:rsidP="00DF07EA">
            <w:pPr>
              <w:pStyle w:val="Heading1"/>
              <w:jc w:val="both"/>
              <w:rPr>
                <w:rFonts w:asciiTheme="minorHAnsi" w:hAnsiTheme="minorHAnsi" w:cstheme="minorHAnsi"/>
                <w:bCs/>
                <w:color w:val="000000"/>
                <w:spacing w:val="-5"/>
                <w:sz w:val="24"/>
                <w:szCs w:val="24"/>
              </w:rPr>
            </w:pPr>
            <w:r w:rsidRPr="00FF47C2">
              <w:rPr>
                <w:rFonts w:asciiTheme="minorHAnsi" w:hAnsiTheme="minorHAnsi" w:cstheme="minorHAnsi"/>
                <w:bCs/>
                <w:color w:val="000000"/>
                <w:spacing w:val="-5"/>
                <w:sz w:val="24"/>
                <w:szCs w:val="24"/>
              </w:rPr>
              <w:t xml:space="preserve">Minutes of a Meeting of the Parish Council held on </w:t>
            </w:r>
            <w:r>
              <w:rPr>
                <w:rFonts w:asciiTheme="minorHAnsi" w:hAnsiTheme="minorHAnsi" w:cstheme="minorHAnsi"/>
                <w:bCs/>
                <w:color w:val="000000"/>
                <w:spacing w:val="-5"/>
                <w:sz w:val="24"/>
                <w:szCs w:val="24"/>
              </w:rPr>
              <w:t>1</w:t>
            </w:r>
            <w:r w:rsidR="00F359E0">
              <w:rPr>
                <w:rFonts w:asciiTheme="minorHAnsi" w:hAnsiTheme="minorHAnsi" w:cstheme="minorHAnsi"/>
                <w:bCs/>
                <w:color w:val="000000"/>
                <w:spacing w:val="-5"/>
                <w:sz w:val="24"/>
                <w:szCs w:val="24"/>
              </w:rPr>
              <w:t>7</w:t>
            </w:r>
            <w:r w:rsidRPr="007D779D">
              <w:rPr>
                <w:rFonts w:asciiTheme="minorHAnsi" w:hAnsiTheme="minorHAnsi" w:cstheme="minorHAnsi"/>
                <w:bCs/>
                <w:color w:val="000000"/>
                <w:spacing w:val="-5"/>
                <w:sz w:val="24"/>
                <w:szCs w:val="24"/>
                <w:vertAlign w:val="superscript"/>
              </w:rPr>
              <w:t>th</w:t>
            </w:r>
            <w:r>
              <w:rPr>
                <w:rFonts w:asciiTheme="minorHAnsi" w:hAnsiTheme="minorHAnsi" w:cstheme="minorHAnsi"/>
                <w:bCs/>
                <w:color w:val="000000"/>
                <w:spacing w:val="-5"/>
                <w:sz w:val="24"/>
                <w:szCs w:val="24"/>
              </w:rPr>
              <w:t xml:space="preserve"> Ma</w:t>
            </w:r>
            <w:r w:rsidR="00F359E0">
              <w:rPr>
                <w:rFonts w:asciiTheme="minorHAnsi" w:hAnsiTheme="minorHAnsi" w:cstheme="minorHAnsi"/>
                <w:bCs/>
                <w:color w:val="000000"/>
                <w:spacing w:val="-5"/>
                <w:sz w:val="24"/>
                <w:szCs w:val="24"/>
              </w:rPr>
              <w:t>y</w:t>
            </w:r>
            <w:r>
              <w:rPr>
                <w:rFonts w:asciiTheme="minorHAnsi" w:hAnsiTheme="minorHAnsi" w:cstheme="minorHAnsi"/>
                <w:bCs/>
                <w:color w:val="000000"/>
                <w:spacing w:val="-5"/>
                <w:sz w:val="24"/>
                <w:szCs w:val="24"/>
              </w:rPr>
              <w:t xml:space="preserve"> 2022</w:t>
            </w:r>
          </w:p>
          <w:p w14:paraId="65EB28D7" w14:textId="1FFF85C3" w:rsidR="00A2673F" w:rsidRPr="00FF47C2" w:rsidRDefault="00A2673F" w:rsidP="00DF07EA">
            <w:pPr>
              <w:jc w:val="both"/>
              <w:rPr>
                <w:rFonts w:asciiTheme="minorHAnsi" w:hAnsiTheme="minorHAnsi" w:cstheme="minorHAnsi"/>
                <w:szCs w:val="24"/>
              </w:rPr>
            </w:pPr>
            <w:r w:rsidRPr="00FF47C2">
              <w:rPr>
                <w:rFonts w:asciiTheme="minorHAnsi" w:hAnsiTheme="minorHAnsi" w:cstheme="minorHAnsi"/>
                <w:b/>
                <w:color w:val="000000"/>
                <w:szCs w:val="24"/>
              </w:rPr>
              <w:t>Resolved</w:t>
            </w:r>
            <w:r w:rsidRPr="00FF47C2">
              <w:rPr>
                <w:rFonts w:asciiTheme="minorHAnsi" w:hAnsiTheme="minorHAnsi" w:cstheme="minorHAnsi"/>
                <w:color w:val="000000"/>
                <w:szCs w:val="24"/>
              </w:rPr>
              <w:t xml:space="preserve"> that the Chairman be authorised to sign the minutes of the last Parish Council meeting as a true record.  </w:t>
            </w:r>
            <w:r w:rsidR="00880687">
              <w:rPr>
                <w:rFonts w:asciiTheme="minorHAnsi" w:hAnsiTheme="minorHAnsi" w:cstheme="minorHAnsi"/>
                <w:color w:val="000000"/>
                <w:szCs w:val="24"/>
              </w:rPr>
              <w:t>It was noted that the expenditure authorised for the photographer for the Jubilee celebrations was not required.</w:t>
            </w:r>
          </w:p>
        </w:tc>
        <w:tc>
          <w:tcPr>
            <w:tcW w:w="1041" w:type="dxa"/>
            <w:shd w:val="clear" w:color="auto" w:fill="auto"/>
          </w:tcPr>
          <w:p w14:paraId="098A9AD9" w14:textId="77777777" w:rsidR="00A2673F" w:rsidRPr="00FF47C2" w:rsidRDefault="00A2673F" w:rsidP="00B24E19">
            <w:pPr>
              <w:jc w:val="center"/>
              <w:rPr>
                <w:rFonts w:asciiTheme="minorHAnsi" w:hAnsiTheme="minorHAnsi" w:cstheme="minorHAnsi"/>
                <w:b/>
                <w:szCs w:val="24"/>
              </w:rPr>
            </w:pPr>
          </w:p>
        </w:tc>
      </w:tr>
      <w:tr w:rsidR="00A2673F" w:rsidRPr="00FF47C2" w14:paraId="40215FAF" w14:textId="77777777" w:rsidTr="00FF47C2">
        <w:tc>
          <w:tcPr>
            <w:tcW w:w="1026" w:type="dxa"/>
            <w:shd w:val="clear" w:color="auto" w:fill="auto"/>
          </w:tcPr>
          <w:p w14:paraId="14B2567E" w14:textId="77777777" w:rsidR="00A2673F" w:rsidRPr="00FF47C2" w:rsidRDefault="00A2673F" w:rsidP="00B24E19">
            <w:pPr>
              <w:jc w:val="both"/>
              <w:rPr>
                <w:rFonts w:asciiTheme="minorHAnsi" w:hAnsiTheme="minorHAnsi" w:cstheme="minorHAnsi"/>
                <w:b/>
                <w:szCs w:val="24"/>
              </w:rPr>
            </w:pPr>
          </w:p>
        </w:tc>
        <w:tc>
          <w:tcPr>
            <w:tcW w:w="8755" w:type="dxa"/>
            <w:shd w:val="clear" w:color="auto" w:fill="auto"/>
          </w:tcPr>
          <w:p w14:paraId="18ACC9F6" w14:textId="77777777" w:rsidR="00A2673F" w:rsidRPr="00004144" w:rsidRDefault="00A2673F" w:rsidP="00DF07EA">
            <w:pPr>
              <w:pStyle w:val="Heading1"/>
              <w:jc w:val="both"/>
              <w:rPr>
                <w:rFonts w:asciiTheme="minorHAnsi" w:hAnsiTheme="minorHAnsi" w:cstheme="minorHAnsi"/>
                <w:sz w:val="16"/>
                <w:szCs w:val="16"/>
              </w:rPr>
            </w:pPr>
          </w:p>
        </w:tc>
        <w:tc>
          <w:tcPr>
            <w:tcW w:w="1041" w:type="dxa"/>
            <w:shd w:val="clear" w:color="auto" w:fill="auto"/>
          </w:tcPr>
          <w:p w14:paraId="37CC9FF6" w14:textId="77777777" w:rsidR="00A2673F" w:rsidRPr="00FF47C2" w:rsidRDefault="00A2673F" w:rsidP="00B24E19">
            <w:pPr>
              <w:jc w:val="center"/>
              <w:rPr>
                <w:rFonts w:asciiTheme="minorHAnsi" w:hAnsiTheme="minorHAnsi" w:cstheme="minorHAnsi"/>
                <w:b/>
                <w:szCs w:val="24"/>
              </w:rPr>
            </w:pPr>
          </w:p>
        </w:tc>
      </w:tr>
      <w:tr w:rsidR="00A2673F" w:rsidRPr="00FF47C2" w14:paraId="18AD0EC7" w14:textId="77777777" w:rsidTr="00FF47C2">
        <w:tc>
          <w:tcPr>
            <w:tcW w:w="1026" w:type="dxa"/>
            <w:shd w:val="clear" w:color="auto" w:fill="auto"/>
          </w:tcPr>
          <w:p w14:paraId="7AAF11C5" w14:textId="271C408D" w:rsidR="00A2673F" w:rsidRPr="00FF47C2" w:rsidRDefault="00A2673F" w:rsidP="00B24E19">
            <w:pPr>
              <w:jc w:val="both"/>
              <w:rPr>
                <w:rFonts w:asciiTheme="minorHAnsi" w:hAnsiTheme="minorHAnsi" w:cstheme="minorHAnsi"/>
                <w:b/>
                <w:color w:val="000000"/>
                <w:szCs w:val="24"/>
              </w:rPr>
            </w:pPr>
            <w:r>
              <w:rPr>
                <w:rFonts w:asciiTheme="minorHAnsi" w:hAnsiTheme="minorHAnsi" w:cstheme="minorHAnsi"/>
                <w:b/>
                <w:color w:val="000000"/>
                <w:szCs w:val="24"/>
              </w:rPr>
              <w:t>0</w:t>
            </w:r>
            <w:r w:rsidR="00DB5454">
              <w:rPr>
                <w:rFonts w:asciiTheme="minorHAnsi" w:hAnsiTheme="minorHAnsi" w:cstheme="minorHAnsi"/>
                <w:b/>
                <w:color w:val="000000"/>
                <w:szCs w:val="24"/>
              </w:rPr>
              <w:t>95</w:t>
            </w:r>
            <w:r>
              <w:rPr>
                <w:rFonts w:asciiTheme="minorHAnsi" w:hAnsiTheme="minorHAnsi" w:cstheme="minorHAnsi"/>
                <w:b/>
                <w:color w:val="000000"/>
                <w:szCs w:val="24"/>
              </w:rPr>
              <w:t>/22</w:t>
            </w:r>
          </w:p>
        </w:tc>
        <w:tc>
          <w:tcPr>
            <w:tcW w:w="8755" w:type="dxa"/>
            <w:shd w:val="clear" w:color="auto" w:fill="auto"/>
          </w:tcPr>
          <w:p w14:paraId="6C73F620" w14:textId="77777777" w:rsidR="00A2673F" w:rsidRDefault="00A2673F" w:rsidP="00DF07EA">
            <w:pPr>
              <w:spacing w:after="20"/>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Co-option of New Councillor</w:t>
            </w:r>
          </w:p>
          <w:p w14:paraId="0970775B" w14:textId="0577A72A" w:rsidR="00A2673F" w:rsidRPr="00FF47C2" w:rsidRDefault="00A2673F" w:rsidP="007447DD">
            <w:pPr>
              <w:pStyle w:val="BodyText"/>
              <w:jc w:val="both"/>
              <w:rPr>
                <w:rFonts w:asciiTheme="minorHAnsi" w:hAnsiTheme="minorHAnsi" w:cstheme="minorHAnsi"/>
                <w:b w:val="0"/>
                <w:bCs/>
                <w:i/>
                <w:iCs/>
                <w:color w:val="000000"/>
                <w:szCs w:val="24"/>
              </w:rPr>
            </w:pPr>
            <w:r>
              <w:rPr>
                <w:rFonts w:asciiTheme="minorHAnsi" w:hAnsiTheme="minorHAnsi" w:cstheme="minorHAnsi"/>
                <w:color w:val="000000" w:themeColor="text1"/>
                <w:szCs w:val="24"/>
              </w:rPr>
              <w:t xml:space="preserve">Resolved </w:t>
            </w:r>
            <w:r w:rsidRPr="00684CE1">
              <w:rPr>
                <w:rFonts w:asciiTheme="minorHAnsi" w:hAnsiTheme="minorHAnsi" w:cstheme="minorHAnsi"/>
                <w:b w:val="0"/>
                <w:bCs/>
                <w:color w:val="000000" w:themeColor="text1"/>
                <w:szCs w:val="24"/>
              </w:rPr>
              <w:t xml:space="preserve">to co-opt Jonathan Bryant </w:t>
            </w:r>
            <w:r w:rsidR="00684CE1">
              <w:rPr>
                <w:rFonts w:asciiTheme="minorHAnsi" w:hAnsiTheme="minorHAnsi" w:cstheme="minorHAnsi"/>
                <w:b w:val="0"/>
                <w:bCs/>
                <w:color w:val="000000" w:themeColor="text1"/>
                <w:szCs w:val="24"/>
              </w:rPr>
              <w:t>to the Parish Council with immediate effect</w:t>
            </w:r>
            <w:r w:rsidRPr="00684CE1">
              <w:rPr>
                <w:rFonts w:asciiTheme="minorHAnsi" w:hAnsiTheme="minorHAnsi" w:cstheme="minorHAnsi"/>
                <w:b w:val="0"/>
                <w:bCs/>
                <w:color w:val="000000" w:themeColor="text1"/>
                <w:szCs w:val="24"/>
              </w:rPr>
              <w:t>.</w:t>
            </w:r>
            <w:r w:rsidR="00684CE1">
              <w:rPr>
                <w:rFonts w:asciiTheme="minorHAnsi" w:hAnsiTheme="minorHAnsi" w:cstheme="minorHAnsi"/>
                <w:b w:val="0"/>
                <w:bCs/>
                <w:color w:val="000000" w:themeColor="text1"/>
                <w:szCs w:val="24"/>
              </w:rPr>
              <w:t xml:space="preserve">  Cllr Bryant signed his Declaration of Acceptance of Office.  </w:t>
            </w:r>
            <w:r w:rsidRPr="00684CE1">
              <w:rPr>
                <w:rFonts w:asciiTheme="minorHAnsi" w:hAnsiTheme="minorHAnsi" w:cstheme="minorHAnsi"/>
                <w:b w:val="0"/>
                <w:bCs/>
                <w:color w:val="000000" w:themeColor="text1"/>
                <w:szCs w:val="24"/>
              </w:rPr>
              <w:t xml:space="preserve">   </w:t>
            </w:r>
          </w:p>
        </w:tc>
        <w:tc>
          <w:tcPr>
            <w:tcW w:w="1041" w:type="dxa"/>
            <w:shd w:val="clear" w:color="auto" w:fill="auto"/>
          </w:tcPr>
          <w:p w14:paraId="6C64A161" w14:textId="77777777" w:rsidR="00A2673F" w:rsidRDefault="00A2673F" w:rsidP="00B24E19">
            <w:pPr>
              <w:jc w:val="center"/>
              <w:rPr>
                <w:rFonts w:asciiTheme="minorHAnsi" w:hAnsiTheme="minorHAnsi" w:cstheme="minorHAnsi"/>
                <w:b/>
                <w:color w:val="000000"/>
                <w:szCs w:val="24"/>
              </w:rPr>
            </w:pPr>
          </w:p>
          <w:p w14:paraId="3A9F9F3F" w14:textId="0CFB29E8" w:rsidR="00887B34" w:rsidRPr="00FF47C2" w:rsidRDefault="00887B34" w:rsidP="00B24E19">
            <w:pPr>
              <w:jc w:val="center"/>
              <w:rPr>
                <w:rFonts w:asciiTheme="minorHAnsi" w:hAnsiTheme="minorHAnsi" w:cstheme="minorHAnsi"/>
                <w:b/>
                <w:color w:val="000000"/>
                <w:szCs w:val="24"/>
              </w:rPr>
            </w:pPr>
            <w:r>
              <w:rPr>
                <w:rFonts w:asciiTheme="minorHAnsi" w:hAnsiTheme="minorHAnsi" w:cstheme="minorHAnsi"/>
                <w:b/>
                <w:color w:val="000000"/>
                <w:szCs w:val="24"/>
              </w:rPr>
              <w:t>JB</w:t>
            </w:r>
          </w:p>
        </w:tc>
      </w:tr>
      <w:tr w:rsidR="00A2673F" w:rsidRPr="00FF47C2" w14:paraId="0965E300" w14:textId="77777777" w:rsidTr="00FF47C2">
        <w:tc>
          <w:tcPr>
            <w:tcW w:w="1026" w:type="dxa"/>
            <w:shd w:val="clear" w:color="auto" w:fill="auto"/>
          </w:tcPr>
          <w:p w14:paraId="64972099" w14:textId="77777777" w:rsidR="00A2673F" w:rsidRPr="00FF47C2" w:rsidRDefault="00A2673F" w:rsidP="00B24E19">
            <w:pPr>
              <w:jc w:val="both"/>
              <w:rPr>
                <w:rFonts w:asciiTheme="minorHAnsi" w:hAnsiTheme="minorHAnsi" w:cstheme="minorHAnsi"/>
                <w:b/>
                <w:color w:val="000000"/>
                <w:szCs w:val="24"/>
              </w:rPr>
            </w:pPr>
          </w:p>
        </w:tc>
        <w:tc>
          <w:tcPr>
            <w:tcW w:w="8755" w:type="dxa"/>
            <w:shd w:val="clear" w:color="auto" w:fill="auto"/>
          </w:tcPr>
          <w:p w14:paraId="14CA7E80" w14:textId="77777777" w:rsidR="00A2673F" w:rsidRPr="00FF47C2" w:rsidRDefault="00A2673F" w:rsidP="00DF07EA">
            <w:pPr>
              <w:jc w:val="both"/>
              <w:rPr>
                <w:rFonts w:asciiTheme="minorHAnsi" w:hAnsiTheme="minorHAnsi" w:cstheme="minorHAnsi"/>
                <w:b/>
                <w:color w:val="000000"/>
                <w:szCs w:val="24"/>
              </w:rPr>
            </w:pPr>
          </w:p>
        </w:tc>
        <w:tc>
          <w:tcPr>
            <w:tcW w:w="1041" w:type="dxa"/>
            <w:shd w:val="clear" w:color="auto" w:fill="auto"/>
          </w:tcPr>
          <w:p w14:paraId="3763C413" w14:textId="77777777" w:rsidR="00A2673F" w:rsidRPr="00FF47C2" w:rsidRDefault="00A2673F" w:rsidP="00B24E19">
            <w:pPr>
              <w:jc w:val="center"/>
              <w:rPr>
                <w:rFonts w:asciiTheme="minorHAnsi" w:hAnsiTheme="minorHAnsi" w:cstheme="minorHAnsi"/>
                <w:b/>
                <w:color w:val="000000"/>
                <w:szCs w:val="24"/>
              </w:rPr>
            </w:pPr>
          </w:p>
        </w:tc>
      </w:tr>
      <w:tr w:rsidR="00A2673F" w:rsidRPr="00FF47C2" w14:paraId="472E20B7" w14:textId="77777777" w:rsidTr="00FF47C2">
        <w:tc>
          <w:tcPr>
            <w:tcW w:w="1026" w:type="dxa"/>
            <w:shd w:val="clear" w:color="auto" w:fill="auto"/>
          </w:tcPr>
          <w:p w14:paraId="421CA86F" w14:textId="544DA944" w:rsidR="00A2673F" w:rsidRPr="00FF47C2" w:rsidRDefault="00A2673F" w:rsidP="00B24E19">
            <w:pPr>
              <w:jc w:val="both"/>
              <w:rPr>
                <w:rFonts w:asciiTheme="minorHAnsi" w:hAnsiTheme="minorHAnsi" w:cstheme="minorHAnsi"/>
                <w:b/>
                <w:color w:val="000000"/>
                <w:szCs w:val="24"/>
              </w:rPr>
            </w:pPr>
            <w:r w:rsidRPr="00FF47C2">
              <w:rPr>
                <w:rFonts w:asciiTheme="minorHAnsi" w:hAnsiTheme="minorHAnsi" w:cstheme="minorHAnsi"/>
                <w:b/>
                <w:color w:val="000000"/>
                <w:szCs w:val="24"/>
              </w:rPr>
              <w:t>0</w:t>
            </w:r>
            <w:r w:rsidR="00352DC0">
              <w:rPr>
                <w:rFonts w:asciiTheme="minorHAnsi" w:hAnsiTheme="minorHAnsi" w:cstheme="minorHAnsi"/>
                <w:b/>
                <w:color w:val="000000"/>
                <w:szCs w:val="24"/>
              </w:rPr>
              <w:t>96</w:t>
            </w:r>
            <w:r w:rsidRPr="00FF47C2">
              <w:rPr>
                <w:rFonts w:asciiTheme="minorHAnsi" w:hAnsiTheme="minorHAnsi" w:cstheme="minorHAnsi"/>
                <w:b/>
                <w:color w:val="000000"/>
                <w:szCs w:val="24"/>
              </w:rPr>
              <w:t>/2</w:t>
            </w:r>
            <w:r>
              <w:rPr>
                <w:rFonts w:asciiTheme="minorHAnsi" w:hAnsiTheme="minorHAnsi" w:cstheme="minorHAnsi"/>
                <w:b/>
                <w:color w:val="000000"/>
                <w:szCs w:val="24"/>
              </w:rPr>
              <w:t>2</w:t>
            </w:r>
          </w:p>
        </w:tc>
        <w:tc>
          <w:tcPr>
            <w:tcW w:w="8755" w:type="dxa"/>
            <w:shd w:val="clear" w:color="auto" w:fill="auto"/>
          </w:tcPr>
          <w:p w14:paraId="0EA63E5D" w14:textId="77777777" w:rsidR="00A2673F" w:rsidRPr="00FF47C2" w:rsidRDefault="00A2673F" w:rsidP="00DF07EA">
            <w:pPr>
              <w:jc w:val="both"/>
              <w:rPr>
                <w:rFonts w:asciiTheme="minorHAnsi" w:hAnsiTheme="minorHAnsi" w:cstheme="minorHAnsi"/>
                <w:b/>
                <w:szCs w:val="24"/>
              </w:rPr>
            </w:pPr>
            <w:r w:rsidRPr="00FF47C2">
              <w:rPr>
                <w:rFonts w:asciiTheme="minorHAnsi" w:hAnsiTheme="minorHAnsi" w:cstheme="minorHAnsi"/>
                <w:b/>
                <w:szCs w:val="24"/>
              </w:rPr>
              <w:t>Public Participation</w:t>
            </w:r>
          </w:p>
          <w:p w14:paraId="60767061" w14:textId="4263796F" w:rsidR="00A2673F" w:rsidRPr="00FF47C2" w:rsidRDefault="00A2673F" w:rsidP="00DF07EA">
            <w:pPr>
              <w:jc w:val="both"/>
              <w:rPr>
                <w:rFonts w:asciiTheme="minorHAnsi" w:hAnsiTheme="minorHAnsi" w:cstheme="minorHAnsi"/>
                <w:color w:val="000000"/>
                <w:szCs w:val="24"/>
              </w:rPr>
            </w:pPr>
            <w:r>
              <w:rPr>
                <w:rFonts w:asciiTheme="minorHAnsi" w:hAnsiTheme="minorHAnsi" w:cstheme="minorHAnsi"/>
                <w:szCs w:val="24"/>
              </w:rPr>
              <w:t xml:space="preserve">No members of the public were present.  </w:t>
            </w:r>
          </w:p>
        </w:tc>
        <w:tc>
          <w:tcPr>
            <w:tcW w:w="1041" w:type="dxa"/>
            <w:shd w:val="clear" w:color="auto" w:fill="auto"/>
          </w:tcPr>
          <w:p w14:paraId="3AC23313" w14:textId="77777777" w:rsidR="00A2673F" w:rsidRPr="00FF47C2" w:rsidRDefault="00A2673F" w:rsidP="00B24E19">
            <w:pPr>
              <w:jc w:val="center"/>
              <w:rPr>
                <w:rFonts w:asciiTheme="minorHAnsi" w:hAnsiTheme="minorHAnsi" w:cstheme="minorHAnsi"/>
                <w:b/>
                <w:color w:val="000000"/>
                <w:szCs w:val="24"/>
              </w:rPr>
            </w:pPr>
          </w:p>
        </w:tc>
      </w:tr>
      <w:tr w:rsidR="00A2673F" w:rsidRPr="00FF47C2" w14:paraId="44DB0CD3" w14:textId="77777777" w:rsidTr="00FF47C2">
        <w:tc>
          <w:tcPr>
            <w:tcW w:w="1026" w:type="dxa"/>
            <w:shd w:val="clear" w:color="auto" w:fill="auto"/>
          </w:tcPr>
          <w:p w14:paraId="0601C551" w14:textId="77777777" w:rsidR="00A2673F" w:rsidRPr="00FF47C2" w:rsidRDefault="00A2673F" w:rsidP="00B24E19">
            <w:pPr>
              <w:jc w:val="both"/>
              <w:rPr>
                <w:rFonts w:asciiTheme="minorHAnsi" w:hAnsiTheme="minorHAnsi" w:cstheme="minorHAnsi"/>
                <w:b/>
                <w:color w:val="000000"/>
                <w:szCs w:val="24"/>
              </w:rPr>
            </w:pPr>
          </w:p>
        </w:tc>
        <w:tc>
          <w:tcPr>
            <w:tcW w:w="8755" w:type="dxa"/>
            <w:shd w:val="clear" w:color="auto" w:fill="auto"/>
          </w:tcPr>
          <w:p w14:paraId="0CFB68E1" w14:textId="77777777" w:rsidR="00A2673F" w:rsidRPr="00FF47C2" w:rsidRDefault="00A2673F" w:rsidP="00DF07EA">
            <w:pPr>
              <w:spacing w:after="20"/>
              <w:jc w:val="both"/>
              <w:rPr>
                <w:rFonts w:asciiTheme="minorHAnsi" w:hAnsiTheme="minorHAnsi" w:cstheme="minorHAnsi"/>
                <w:b/>
                <w:color w:val="000000" w:themeColor="text1"/>
                <w:szCs w:val="24"/>
              </w:rPr>
            </w:pPr>
          </w:p>
        </w:tc>
        <w:tc>
          <w:tcPr>
            <w:tcW w:w="1041" w:type="dxa"/>
            <w:shd w:val="clear" w:color="auto" w:fill="auto"/>
          </w:tcPr>
          <w:p w14:paraId="23F338E9" w14:textId="77777777" w:rsidR="00A2673F" w:rsidRPr="00FF47C2" w:rsidRDefault="00A2673F" w:rsidP="00B24E19">
            <w:pPr>
              <w:jc w:val="center"/>
              <w:rPr>
                <w:rFonts w:asciiTheme="minorHAnsi" w:hAnsiTheme="minorHAnsi" w:cstheme="minorHAnsi"/>
                <w:color w:val="000000"/>
                <w:szCs w:val="24"/>
              </w:rPr>
            </w:pPr>
          </w:p>
        </w:tc>
      </w:tr>
      <w:tr w:rsidR="00A2673F" w:rsidRPr="00FF47C2" w14:paraId="7EA2C794" w14:textId="77777777" w:rsidTr="00FF47C2">
        <w:tc>
          <w:tcPr>
            <w:tcW w:w="1026" w:type="dxa"/>
            <w:shd w:val="clear" w:color="auto" w:fill="auto"/>
          </w:tcPr>
          <w:p w14:paraId="08CBE654" w14:textId="782D5C27" w:rsidR="00A2673F" w:rsidRPr="00FF47C2" w:rsidRDefault="00A2673F" w:rsidP="00B24E19">
            <w:pPr>
              <w:jc w:val="both"/>
              <w:rPr>
                <w:rFonts w:asciiTheme="minorHAnsi" w:hAnsiTheme="minorHAnsi" w:cstheme="minorHAnsi"/>
                <w:b/>
                <w:color w:val="000000"/>
                <w:szCs w:val="24"/>
              </w:rPr>
            </w:pPr>
            <w:r w:rsidRPr="00FF47C2">
              <w:rPr>
                <w:rFonts w:asciiTheme="minorHAnsi" w:hAnsiTheme="minorHAnsi" w:cstheme="minorHAnsi"/>
                <w:b/>
                <w:color w:val="000000"/>
                <w:szCs w:val="24"/>
              </w:rPr>
              <w:t>0</w:t>
            </w:r>
            <w:r w:rsidR="00352DC0">
              <w:rPr>
                <w:rFonts w:asciiTheme="minorHAnsi" w:hAnsiTheme="minorHAnsi" w:cstheme="minorHAnsi"/>
                <w:b/>
                <w:color w:val="000000"/>
                <w:szCs w:val="24"/>
              </w:rPr>
              <w:t>97</w:t>
            </w:r>
            <w:r w:rsidRPr="00FF47C2">
              <w:rPr>
                <w:rFonts w:asciiTheme="minorHAnsi" w:hAnsiTheme="minorHAnsi" w:cstheme="minorHAnsi"/>
                <w:b/>
                <w:color w:val="000000"/>
                <w:szCs w:val="24"/>
              </w:rPr>
              <w:t>/2</w:t>
            </w:r>
            <w:r>
              <w:rPr>
                <w:rFonts w:asciiTheme="minorHAnsi" w:hAnsiTheme="minorHAnsi" w:cstheme="minorHAnsi"/>
                <w:b/>
                <w:color w:val="000000"/>
                <w:szCs w:val="24"/>
              </w:rPr>
              <w:t>2</w:t>
            </w:r>
          </w:p>
        </w:tc>
        <w:tc>
          <w:tcPr>
            <w:tcW w:w="8755" w:type="dxa"/>
            <w:shd w:val="clear" w:color="auto" w:fill="auto"/>
          </w:tcPr>
          <w:p w14:paraId="4919AE59" w14:textId="77777777" w:rsidR="00A2673F" w:rsidRPr="00FF47C2" w:rsidRDefault="00A2673F" w:rsidP="00DF07EA">
            <w:pPr>
              <w:ind w:left="709" w:hanging="709"/>
              <w:jc w:val="both"/>
              <w:rPr>
                <w:rFonts w:asciiTheme="minorHAnsi" w:hAnsiTheme="minorHAnsi" w:cstheme="minorHAnsi"/>
                <w:b/>
                <w:szCs w:val="24"/>
              </w:rPr>
            </w:pPr>
            <w:r w:rsidRPr="00FF47C2">
              <w:rPr>
                <w:rFonts w:asciiTheme="minorHAnsi" w:hAnsiTheme="minorHAnsi" w:cstheme="minorHAnsi"/>
                <w:b/>
                <w:szCs w:val="24"/>
              </w:rPr>
              <w:t>Administrative Matters</w:t>
            </w:r>
          </w:p>
          <w:p w14:paraId="79427348" w14:textId="0D2DE58C" w:rsidR="00A2673F" w:rsidRDefault="00A2673F" w:rsidP="00DF07EA">
            <w:pPr>
              <w:jc w:val="both"/>
              <w:rPr>
                <w:rFonts w:asciiTheme="minorHAnsi" w:hAnsiTheme="minorHAnsi" w:cstheme="minorHAnsi"/>
                <w:b/>
                <w:szCs w:val="24"/>
              </w:rPr>
            </w:pPr>
            <w:r w:rsidRPr="00FF47C2">
              <w:rPr>
                <w:rFonts w:asciiTheme="minorHAnsi" w:hAnsiTheme="minorHAnsi" w:cstheme="minorHAnsi"/>
                <w:b/>
                <w:szCs w:val="24"/>
              </w:rPr>
              <w:t>0</w:t>
            </w:r>
            <w:r w:rsidR="00352DC0">
              <w:rPr>
                <w:rFonts w:asciiTheme="minorHAnsi" w:hAnsiTheme="minorHAnsi" w:cstheme="minorHAnsi"/>
                <w:b/>
                <w:szCs w:val="24"/>
              </w:rPr>
              <w:t>97</w:t>
            </w:r>
            <w:r w:rsidRPr="00FF47C2">
              <w:rPr>
                <w:rFonts w:asciiTheme="minorHAnsi" w:hAnsiTheme="minorHAnsi" w:cstheme="minorHAnsi"/>
                <w:b/>
                <w:szCs w:val="24"/>
              </w:rPr>
              <w:t>.1  Broadband</w:t>
            </w:r>
          </w:p>
          <w:p w14:paraId="34CBDAEA" w14:textId="03CD0845" w:rsidR="00C6140E" w:rsidRPr="00C6140E" w:rsidRDefault="00C6140E" w:rsidP="00DF07EA">
            <w:pPr>
              <w:jc w:val="both"/>
              <w:rPr>
                <w:rFonts w:asciiTheme="minorHAnsi" w:hAnsiTheme="minorHAnsi" w:cstheme="minorHAnsi"/>
                <w:bCs w:val="0"/>
                <w:szCs w:val="24"/>
              </w:rPr>
            </w:pPr>
            <w:r>
              <w:rPr>
                <w:rFonts w:asciiTheme="minorHAnsi" w:hAnsiTheme="minorHAnsi" w:cstheme="minorHAnsi"/>
                <w:bCs w:val="0"/>
                <w:szCs w:val="24"/>
              </w:rPr>
              <w:t xml:space="preserve">Cllr Bryant </w:t>
            </w:r>
            <w:r w:rsidR="00BA4AE9">
              <w:rPr>
                <w:rFonts w:asciiTheme="minorHAnsi" w:hAnsiTheme="minorHAnsi" w:cstheme="minorHAnsi"/>
                <w:bCs w:val="0"/>
                <w:szCs w:val="24"/>
              </w:rPr>
              <w:t xml:space="preserve">updated members regarding broadband schemes in the county, including the B4RN initiative, laying cabling in fields to provide gigabit speeds to households.  </w:t>
            </w:r>
            <w:r w:rsidR="00325705">
              <w:rPr>
                <w:rFonts w:asciiTheme="minorHAnsi" w:hAnsiTheme="minorHAnsi" w:cstheme="minorHAnsi"/>
                <w:bCs w:val="0"/>
                <w:szCs w:val="24"/>
              </w:rPr>
              <w:t>It was suggested that the nearby solar farm community scheme could be beneficial in assisting with provision to the parish.</w:t>
            </w:r>
          </w:p>
          <w:p w14:paraId="44FEF4F1" w14:textId="77777777" w:rsidR="00A2673F" w:rsidRPr="00B419DC" w:rsidRDefault="00A2673F" w:rsidP="0010200E">
            <w:pPr>
              <w:ind w:firstLine="720"/>
              <w:jc w:val="both"/>
              <w:rPr>
                <w:rFonts w:asciiTheme="minorHAnsi" w:hAnsiTheme="minorHAnsi" w:cstheme="minorHAnsi"/>
                <w:bCs w:val="0"/>
                <w:szCs w:val="24"/>
              </w:rPr>
            </w:pPr>
          </w:p>
          <w:p w14:paraId="114FD0F4" w14:textId="29767527" w:rsidR="00A2673F" w:rsidRPr="00352DC0" w:rsidRDefault="00A2673F" w:rsidP="00352DC0">
            <w:pPr>
              <w:jc w:val="both"/>
              <w:rPr>
                <w:rFonts w:asciiTheme="minorHAnsi" w:hAnsiTheme="minorHAnsi" w:cstheme="minorHAnsi"/>
                <w:b/>
                <w:szCs w:val="24"/>
              </w:rPr>
            </w:pPr>
            <w:r w:rsidRPr="00FF47C2">
              <w:rPr>
                <w:rFonts w:asciiTheme="minorHAnsi" w:hAnsiTheme="minorHAnsi" w:cstheme="minorHAnsi"/>
                <w:b/>
                <w:szCs w:val="24"/>
              </w:rPr>
              <w:t>0</w:t>
            </w:r>
            <w:r w:rsidR="00352DC0">
              <w:rPr>
                <w:rFonts w:asciiTheme="minorHAnsi" w:hAnsiTheme="minorHAnsi" w:cstheme="minorHAnsi"/>
                <w:b/>
                <w:szCs w:val="24"/>
              </w:rPr>
              <w:t>97</w:t>
            </w:r>
            <w:r w:rsidRPr="00FF47C2">
              <w:rPr>
                <w:rFonts w:asciiTheme="minorHAnsi" w:hAnsiTheme="minorHAnsi" w:cstheme="minorHAnsi"/>
                <w:b/>
                <w:szCs w:val="24"/>
              </w:rPr>
              <w:t>.2  Parish Survey</w:t>
            </w:r>
          </w:p>
        </w:tc>
        <w:tc>
          <w:tcPr>
            <w:tcW w:w="1041" w:type="dxa"/>
            <w:shd w:val="clear" w:color="auto" w:fill="auto"/>
          </w:tcPr>
          <w:p w14:paraId="3E0FC91A" w14:textId="77777777" w:rsidR="00A2673F" w:rsidRPr="00FF47C2" w:rsidRDefault="00A2673F" w:rsidP="00B24E19">
            <w:pPr>
              <w:jc w:val="center"/>
              <w:rPr>
                <w:rFonts w:asciiTheme="minorHAnsi" w:hAnsiTheme="minorHAnsi" w:cstheme="minorHAnsi"/>
                <w:color w:val="000000"/>
                <w:szCs w:val="24"/>
              </w:rPr>
            </w:pPr>
          </w:p>
        </w:tc>
      </w:tr>
      <w:tr w:rsidR="00A2673F" w:rsidRPr="00FF47C2" w14:paraId="6A89BB8F" w14:textId="77777777" w:rsidTr="00FF47C2">
        <w:tc>
          <w:tcPr>
            <w:tcW w:w="1026" w:type="dxa"/>
            <w:shd w:val="clear" w:color="auto" w:fill="auto"/>
          </w:tcPr>
          <w:p w14:paraId="6CF6F6FC" w14:textId="23F7CE61" w:rsidR="00A2673F" w:rsidRPr="00FF47C2" w:rsidRDefault="00A2673F" w:rsidP="00B24E19">
            <w:pPr>
              <w:jc w:val="both"/>
              <w:rPr>
                <w:rFonts w:asciiTheme="minorHAnsi" w:hAnsiTheme="minorHAnsi" w:cstheme="minorHAnsi"/>
                <w:b/>
                <w:color w:val="000000"/>
                <w:szCs w:val="24"/>
              </w:rPr>
            </w:pPr>
          </w:p>
        </w:tc>
        <w:tc>
          <w:tcPr>
            <w:tcW w:w="8755" w:type="dxa"/>
            <w:shd w:val="clear" w:color="auto" w:fill="auto"/>
          </w:tcPr>
          <w:p w14:paraId="5A0764E1" w14:textId="7162DE95" w:rsidR="00352DC0" w:rsidRDefault="00325705" w:rsidP="00DF07EA">
            <w:pPr>
              <w:spacing w:after="20"/>
              <w:jc w:val="both"/>
              <w:rPr>
                <w:rFonts w:asciiTheme="minorHAnsi" w:hAnsiTheme="minorHAnsi" w:cstheme="minorHAnsi"/>
                <w:bCs w:val="0"/>
                <w:color w:val="000000" w:themeColor="text1"/>
                <w:szCs w:val="24"/>
              </w:rPr>
            </w:pPr>
            <w:r>
              <w:rPr>
                <w:rFonts w:asciiTheme="minorHAnsi" w:hAnsiTheme="minorHAnsi" w:cstheme="minorHAnsi"/>
                <w:bCs w:val="0"/>
                <w:color w:val="000000" w:themeColor="text1"/>
                <w:szCs w:val="24"/>
              </w:rPr>
              <w:t>An update regarding community initiatives was provided, noting:</w:t>
            </w:r>
          </w:p>
          <w:p w14:paraId="7901EC04" w14:textId="7560023A" w:rsidR="00E937DA" w:rsidRDefault="00E937DA" w:rsidP="00E937DA">
            <w:pPr>
              <w:pStyle w:val="ListParagraph"/>
              <w:numPr>
                <w:ilvl w:val="0"/>
                <w:numId w:val="29"/>
              </w:numPr>
              <w:spacing w:after="20"/>
              <w:jc w:val="both"/>
              <w:rPr>
                <w:rFonts w:asciiTheme="minorHAnsi" w:hAnsiTheme="minorHAnsi" w:cstheme="minorHAnsi"/>
                <w:bCs w:val="0"/>
                <w:color w:val="000000" w:themeColor="text1"/>
                <w:szCs w:val="24"/>
              </w:rPr>
            </w:pPr>
            <w:r>
              <w:rPr>
                <w:rFonts w:asciiTheme="minorHAnsi" w:hAnsiTheme="minorHAnsi" w:cstheme="minorHAnsi"/>
                <w:bCs w:val="0"/>
                <w:color w:val="000000" w:themeColor="text1"/>
                <w:szCs w:val="24"/>
              </w:rPr>
              <w:t>A yoga group has now been formed</w:t>
            </w:r>
          </w:p>
          <w:p w14:paraId="7F4252C4" w14:textId="5519F2EB" w:rsidR="00E937DA" w:rsidRDefault="00E937DA" w:rsidP="00E937DA">
            <w:pPr>
              <w:pStyle w:val="ListParagraph"/>
              <w:numPr>
                <w:ilvl w:val="0"/>
                <w:numId w:val="29"/>
              </w:numPr>
              <w:spacing w:after="20"/>
              <w:jc w:val="both"/>
              <w:rPr>
                <w:rFonts w:asciiTheme="minorHAnsi" w:hAnsiTheme="minorHAnsi" w:cstheme="minorHAnsi"/>
                <w:bCs w:val="0"/>
                <w:color w:val="000000" w:themeColor="text1"/>
                <w:szCs w:val="24"/>
              </w:rPr>
            </w:pPr>
            <w:r>
              <w:rPr>
                <w:rFonts w:asciiTheme="minorHAnsi" w:hAnsiTheme="minorHAnsi" w:cstheme="minorHAnsi"/>
                <w:bCs w:val="0"/>
                <w:color w:val="000000" w:themeColor="text1"/>
                <w:szCs w:val="24"/>
              </w:rPr>
              <w:t>Two hanging basket making workshops were provided</w:t>
            </w:r>
          </w:p>
          <w:p w14:paraId="7E7BFA83" w14:textId="595B6A1F" w:rsidR="00E937DA" w:rsidRDefault="00E937DA" w:rsidP="00E937DA">
            <w:pPr>
              <w:pStyle w:val="ListParagraph"/>
              <w:numPr>
                <w:ilvl w:val="0"/>
                <w:numId w:val="29"/>
              </w:numPr>
              <w:spacing w:after="20"/>
              <w:jc w:val="both"/>
              <w:rPr>
                <w:rFonts w:asciiTheme="minorHAnsi" w:hAnsiTheme="minorHAnsi" w:cstheme="minorHAnsi"/>
                <w:bCs w:val="0"/>
                <w:color w:val="000000" w:themeColor="text1"/>
                <w:szCs w:val="24"/>
              </w:rPr>
            </w:pPr>
            <w:r>
              <w:rPr>
                <w:rFonts w:asciiTheme="minorHAnsi" w:hAnsiTheme="minorHAnsi" w:cstheme="minorHAnsi"/>
                <w:bCs w:val="0"/>
                <w:color w:val="000000" w:themeColor="text1"/>
                <w:szCs w:val="24"/>
              </w:rPr>
              <w:t xml:space="preserve">The Jubilee </w:t>
            </w:r>
            <w:r w:rsidR="00226284">
              <w:rPr>
                <w:rFonts w:asciiTheme="minorHAnsi" w:hAnsiTheme="minorHAnsi" w:cstheme="minorHAnsi"/>
                <w:bCs w:val="0"/>
                <w:color w:val="000000" w:themeColor="text1"/>
                <w:szCs w:val="24"/>
              </w:rPr>
              <w:t>celebrations</w:t>
            </w:r>
            <w:r>
              <w:rPr>
                <w:rFonts w:asciiTheme="minorHAnsi" w:hAnsiTheme="minorHAnsi" w:cstheme="minorHAnsi"/>
                <w:bCs w:val="0"/>
                <w:color w:val="000000" w:themeColor="text1"/>
                <w:szCs w:val="24"/>
              </w:rPr>
              <w:t xml:space="preserve"> were a great success, with thanks noted to the Social Committee and Cllr Barrett and the Scouts for the beacon</w:t>
            </w:r>
          </w:p>
          <w:p w14:paraId="4DD2EB62" w14:textId="6C626CAF" w:rsidR="00E937DA" w:rsidRDefault="00E937DA" w:rsidP="00E937DA">
            <w:pPr>
              <w:pStyle w:val="ListParagraph"/>
              <w:numPr>
                <w:ilvl w:val="0"/>
                <w:numId w:val="29"/>
              </w:numPr>
              <w:spacing w:after="20"/>
              <w:jc w:val="both"/>
              <w:rPr>
                <w:rFonts w:asciiTheme="minorHAnsi" w:hAnsiTheme="minorHAnsi" w:cstheme="minorHAnsi"/>
                <w:bCs w:val="0"/>
                <w:color w:val="000000" w:themeColor="text1"/>
                <w:szCs w:val="24"/>
              </w:rPr>
            </w:pPr>
            <w:r>
              <w:rPr>
                <w:rFonts w:asciiTheme="minorHAnsi" w:hAnsiTheme="minorHAnsi" w:cstheme="minorHAnsi"/>
                <w:bCs w:val="0"/>
                <w:color w:val="000000" w:themeColor="text1"/>
                <w:szCs w:val="24"/>
              </w:rPr>
              <w:t>A singing group has been formed</w:t>
            </w:r>
          </w:p>
          <w:p w14:paraId="16F05EA0" w14:textId="0C5C3CD4" w:rsidR="00E937DA" w:rsidRDefault="00E937DA" w:rsidP="00E937DA">
            <w:pPr>
              <w:pStyle w:val="ListParagraph"/>
              <w:numPr>
                <w:ilvl w:val="0"/>
                <w:numId w:val="29"/>
              </w:numPr>
              <w:spacing w:after="20"/>
              <w:jc w:val="both"/>
              <w:rPr>
                <w:rFonts w:asciiTheme="minorHAnsi" w:hAnsiTheme="minorHAnsi" w:cstheme="minorHAnsi"/>
                <w:bCs w:val="0"/>
                <w:color w:val="000000" w:themeColor="text1"/>
                <w:szCs w:val="24"/>
              </w:rPr>
            </w:pPr>
            <w:r>
              <w:rPr>
                <w:rFonts w:asciiTheme="minorHAnsi" w:hAnsiTheme="minorHAnsi" w:cstheme="minorHAnsi"/>
                <w:bCs w:val="0"/>
                <w:color w:val="000000" w:themeColor="text1"/>
                <w:szCs w:val="24"/>
              </w:rPr>
              <w:t xml:space="preserve">A licence has been applied for to host a movie night; a grant application to Hallburn Wind Farm fund has also been made by the Social </w:t>
            </w:r>
            <w:r w:rsidR="00226284">
              <w:rPr>
                <w:rFonts w:asciiTheme="minorHAnsi" w:hAnsiTheme="minorHAnsi" w:cstheme="minorHAnsi"/>
                <w:bCs w:val="0"/>
                <w:color w:val="000000" w:themeColor="text1"/>
                <w:szCs w:val="24"/>
              </w:rPr>
              <w:t>Committee</w:t>
            </w:r>
            <w:r>
              <w:rPr>
                <w:rFonts w:asciiTheme="minorHAnsi" w:hAnsiTheme="minorHAnsi" w:cstheme="minorHAnsi"/>
                <w:bCs w:val="0"/>
                <w:color w:val="000000" w:themeColor="text1"/>
                <w:szCs w:val="24"/>
              </w:rPr>
              <w:t xml:space="preserve"> for equipment</w:t>
            </w:r>
          </w:p>
          <w:p w14:paraId="2D348B01" w14:textId="0927FACE" w:rsidR="00325705" w:rsidRDefault="00325705" w:rsidP="00DF07EA">
            <w:pPr>
              <w:spacing w:after="20"/>
              <w:jc w:val="both"/>
              <w:rPr>
                <w:rFonts w:asciiTheme="minorHAnsi" w:hAnsiTheme="minorHAnsi" w:cstheme="minorHAnsi"/>
                <w:bCs w:val="0"/>
                <w:color w:val="000000" w:themeColor="text1"/>
                <w:szCs w:val="24"/>
              </w:rPr>
            </w:pPr>
            <w:r>
              <w:rPr>
                <w:rFonts w:asciiTheme="minorHAnsi" w:hAnsiTheme="minorHAnsi" w:cstheme="minorHAnsi"/>
                <w:b/>
                <w:color w:val="000000" w:themeColor="text1"/>
                <w:szCs w:val="24"/>
              </w:rPr>
              <w:t>Resolved</w:t>
            </w:r>
            <w:r>
              <w:rPr>
                <w:rFonts w:asciiTheme="minorHAnsi" w:hAnsiTheme="minorHAnsi" w:cstheme="minorHAnsi"/>
                <w:bCs w:val="0"/>
                <w:color w:val="000000" w:themeColor="text1"/>
                <w:szCs w:val="24"/>
              </w:rPr>
              <w:t xml:space="preserve"> to provide £120 funding towards the establishment of the singing group up until September. </w:t>
            </w:r>
          </w:p>
          <w:p w14:paraId="5DCD5EEA" w14:textId="2ABF2C0C" w:rsidR="00B97785" w:rsidRDefault="00B97785" w:rsidP="00DF07EA">
            <w:pPr>
              <w:spacing w:after="20"/>
              <w:jc w:val="both"/>
              <w:rPr>
                <w:rFonts w:asciiTheme="minorHAnsi" w:hAnsiTheme="minorHAnsi" w:cstheme="minorHAnsi"/>
                <w:bCs w:val="0"/>
                <w:color w:val="000000" w:themeColor="text1"/>
                <w:szCs w:val="24"/>
              </w:rPr>
            </w:pPr>
          </w:p>
          <w:p w14:paraId="03099790" w14:textId="6077C093" w:rsidR="00B97785" w:rsidRDefault="00B97785" w:rsidP="00DF07EA">
            <w:pPr>
              <w:spacing w:after="20"/>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097.2  Emergency Planning</w:t>
            </w:r>
          </w:p>
          <w:p w14:paraId="6D23B731" w14:textId="5C894BB3" w:rsidR="00B97785" w:rsidRDefault="00B97785" w:rsidP="00DF07EA">
            <w:pPr>
              <w:spacing w:after="20"/>
              <w:jc w:val="both"/>
              <w:rPr>
                <w:rFonts w:asciiTheme="minorHAnsi" w:hAnsiTheme="minorHAnsi" w:cstheme="minorHAnsi"/>
                <w:bCs w:val="0"/>
                <w:color w:val="000000" w:themeColor="text1"/>
                <w:szCs w:val="24"/>
              </w:rPr>
            </w:pPr>
            <w:r>
              <w:rPr>
                <w:rFonts w:asciiTheme="minorHAnsi" w:hAnsiTheme="minorHAnsi" w:cstheme="minorHAnsi"/>
                <w:bCs w:val="0"/>
                <w:color w:val="000000" w:themeColor="text1"/>
                <w:szCs w:val="24"/>
              </w:rPr>
              <w:t>Information regarding any emergency plans had been requested by CALC.</w:t>
            </w:r>
          </w:p>
          <w:p w14:paraId="1A29E93F" w14:textId="5965C301" w:rsidR="00B97785" w:rsidRPr="00B97785" w:rsidRDefault="00B97785" w:rsidP="00DF07EA">
            <w:pPr>
              <w:spacing w:after="20"/>
              <w:jc w:val="both"/>
              <w:rPr>
                <w:rFonts w:asciiTheme="minorHAnsi" w:hAnsiTheme="minorHAnsi" w:cstheme="minorHAnsi"/>
                <w:bCs w:val="0"/>
                <w:color w:val="000000" w:themeColor="text1"/>
                <w:szCs w:val="24"/>
              </w:rPr>
            </w:pPr>
            <w:r>
              <w:rPr>
                <w:rFonts w:asciiTheme="minorHAnsi" w:hAnsiTheme="minorHAnsi" w:cstheme="minorHAnsi"/>
                <w:b/>
                <w:color w:val="000000" w:themeColor="text1"/>
                <w:szCs w:val="24"/>
              </w:rPr>
              <w:lastRenderedPageBreak/>
              <w:t>Resolved</w:t>
            </w:r>
            <w:r>
              <w:rPr>
                <w:rFonts w:asciiTheme="minorHAnsi" w:hAnsiTheme="minorHAnsi" w:cstheme="minorHAnsi"/>
                <w:bCs w:val="0"/>
                <w:color w:val="000000" w:themeColor="text1"/>
                <w:szCs w:val="24"/>
              </w:rPr>
              <w:t xml:space="preserve"> that the forms will be completed and submitted; Cllr Irving to be involved.</w:t>
            </w:r>
          </w:p>
          <w:p w14:paraId="4CC34092" w14:textId="737E942D" w:rsidR="00352DC0" w:rsidRPr="00FF47C2" w:rsidRDefault="00352DC0" w:rsidP="00DF07EA">
            <w:pPr>
              <w:spacing w:after="20"/>
              <w:jc w:val="both"/>
              <w:rPr>
                <w:rFonts w:asciiTheme="minorHAnsi" w:hAnsiTheme="minorHAnsi" w:cstheme="minorHAnsi"/>
                <w:b/>
                <w:color w:val="000000" w:themeColor="text1"/>
                <w:szCs w:val="24"/>
              </w:rPr>
            </w:pPr>
          </w:p>
        </w:tc>
        <w:tc>
          <w:tcPr>
            <w:tcW w:w="1041" w:type="dxa"/>
            <w:shd w:val="clear" w:color="auto" w:fill="auto"/>
          </w:tcPr>
          <w:p w14:paraId="3B6ADD15" w14:textId="77777777" w:rsidR="00A2673F" w:rsidRDefault="00A2673F" w:rsidP="00B24E19">
            <w:pPr>
              <w:jc w:val="center"/>
              <w:rPr>
                <w:rFonts w:asciiTheme="minorHAnsi" w:hAnsiTheme="minorHAnsi" w:cstheme="minorHAnsi"/>
                <w:color w:val="000000"/>
                <w:szCs w:val="24"/>
              </w:rPr>
            </w:pPr>
          </w:p>
          <w:p w14:paraId="3D4C471D" w14:textId="77777777" w:rsidR="00887B34" w:rsidRDefault="00887B34" w:rsidP="00B24E19">
            <w:pPr>
              <w:jc w:val="center"/>
              <w:rPr>
                <w:rFonts w:asciiTheme="minorHAnsi" w:hAnsiTheme="minorHAnsi" w:cstheme="minorHAnsi"/>
                <w:color w:val="000000"/>
                <w:szCs w:val="24"/>
              </w:rPr>
            </w:pPr>
          </w:p>
          <w:p w14:paraId="670129F6" w14:textId="77777777" w:rsidR="00887B34" w:rsidRDefault="00887B34" w:rsidP="00B24E19">
            <w:pPr>
              <w:jc w:val="center"/>
              <w:rPr>
                <w:rFonts w:asciiTheme="minorHAnsi" w:hAnsiTheme="minorHAnsi" w:cstheme="minorHAnsi"/>
                <w:color w:val="000000"/>
                <w:szCs w:val="24"/>
              </w:rPr>
            </w:pPr>
          </w:p>
          <w:p w14:paraId="31371B03" w14:textId="77777777" w:rsidR="00887B34" w:rsidRDefault="00887B34" w:rsidP="00B24E19">
            <w:pPr>
              <w:jc w:val="center"/>
              <w:rPr>
                <w:rFonts w:asciiTheme="minorHAnsi" w:hAnsiTheme="minorHAnsi" w:cstheme="minorHAnsi"/>
                <w:color w:val="000000"/>
                <w:szCs w:val="24"/>
              </w:rPr>
            </w:pPr>
          </w:p>
          <w:p w14:paraId="5D4FEFDC" w14:textId="77777777" w:rsidR="00887B34" w:rsidRDefault="00887B34" w:rsidP="00B24E19">
            <w:pPr>
              <w:jc w:val="center"/>
              <w:rPr>
                <w:rFonts w:asciiTheme="minorHAnsi" w:hAnsiTheme="minorHAnsi" w:cstheme="minorHAnsi"/>
                <w:color w:val="000000"/>
                <w:szCs w:val="24"/>
              </w:rPr>
            </w:pPr>
          </w:p>
          <w:p w14:paraId="62E4BDA9" w14:textId="77777777" w:rsidR="00887B34" w:rsidRDefault="00887B34" w:rsidP="00B24E19">
            <w:pPr>
              <w:jc w:val="center"/>
              <w:rPr>
                <w:rFonts w:asciiTheme="minorHAnsi" w:hAnsiTheme="minorHAnsi" w:cstheme="minorHAnsi"/>
                <w:color w:val="000000"/>
                <w:szCs w:val="24"/>
              </w:rPr>
            </w:pPr>
          </w:p>
          <w:p w14:paraId="2ECE5EEA" w14:textId="77777777" w:rsidR="00887B34" w:rsidRDefault="00887B34" w:rsidP="00B24E19">
            <w:pPr>
              <w:jc w:val="center"/>
              <w:rPr>
                <w:rFonts w:asciiTheme="minorHAnsi" w:hAnsiTheme="minorHAnsi" w:cstheme="minorHAnsi"/>
                <w:color w:val="000000"/>
                <w:szCs w:val="24"/>
              </w:rPr>
            </w:pPr>
          </w:p>
          <w:p w14:paraId="51D6D382" w14:textId="77777777" w:rsidR="00887B34" w:rsidRDefault="00887B34" w:rsidP="00B24E19">
            <w:pPr>
              <w:jc w:val="center"/>
              <w:rPr>
                <w:rFonts w:asciiTheme="minorHAnsi" w:hAnsiTheme="minorHAnsi" w:cstheme="minorHAnsi"/>
                <w:color w:val="000000"/>
                <w:szCs w:val="24"/>
              </w:rPr>
            </w:pPr>
          </w:p>
          <w:p w14:paraId="0D011147" w14:textId="77777777" w:rsidR="00887B34" w:rsidRDefault="00887B34" w:rsidP="00B24E19">
            <w:pPr>
              <w:jc w:val="center"/>
              <w:rPr>
                <w:rFonts w:asciiTheme="minorHAnsi" w:hAnsiTheme="minorHAnsi" w:cstheme="minorHAnsi"/>
                <w:color w:val="000000"/>
                <w:szCs w:val="24"/>
              </w:rPr>
            </w:pPr>
          </w:p>
          <w:p w14:paraId="1B31F676" w14:textId="77777777" w:rsidR="00887B34" w:rsidRDefault="00887B34" w:rsidP="00B24E19">
            <w:pPr>
              <w:jc w:val="center"/>
              <w:rPr>
                <w:rFonts w:asciiTheme="minorHAnsi" w:hAnsiTheme="minorHAnsi" w:cstheme="minorHAnsi"/>
                <w:color w:val="000000"/>
                <w:szCs w:val="24"/>
              </w:rPr>
            </w:pPr>
          </w:p>
          <w:p w14:paraId="3FA734B5" w14:textId="77777777" w:rsidR="00887B34" w:rsidRDefault="00887B34" w:rsidP="00B24E19">
            <w:pPr>
              <w:jc w:val="center"/>
              <w:rPr>
                <w:rFonts w:asciiTheme="minorHAnsi" w:hAnsiTheme="minorHAnsi" w:cstheme="minorHAnsi"/>
                <w:color w:val="000000"/>
                <w:szCs w:val="24"/>
              </w:rPr>
            </w:pPr>
          </w:p>
          <w:p w14:paraId="20B51199" w14:textId="77777777" w:rsidR="00887B34" w:rsidRDefault="00887B34" w:rsidP="00B24E19">
            <w:pPr>
              <w:jc w:val="center"/>
              <w:rPr>
                <w:rFonts w:asciiTheme="minorHAnsi" w:hAnsiTheme="minorHAnsi" w:cstheme="minorHAnsi"/>
                <w:color w:val="000000"/>
                <w:szCs w:val="24"/>
              </w:rPr>
            </w:pPr>
          </w:p>
          <w:p w14:paraId="51E2A8EF" w14:textId="2C01259D" w:rsidR="00887B34" w:rsidRDefault="00887B34" w:rsidP="00B24E19">
            <w:pPr>
              <w:jc w:val="center"/>
              <w:rPr>
                <w:rFonts w:asciiTheme="minorHAnsi" w:hAnsiTheme="minorHAnsi" w:cstheme="minorHAnsi"/>
                <w:b/>
                <w:bCs w:val="0"/>
                <w:color w:val="000000"/>
                <w:szCs w:val="24"/>
              </w:rPr>
            </w:pPr>
            <w:r>
              <w:rPr>
                <w:rFonts w:asciiTheme="minorHAnsi" w:hAnsiTheme="minorHAnsi" w:cstheme="minorHAnsi"/>
                <w:b/>
                <w:bCs w:val="0"/>
                <w:color w:val="000000"/>
                <w:szCs w:val="24"/>
              </w:rPr>
              <w:t>MI</w:t>
            </w:r>
          </w:p>
          <w:p w14:paraId="430CC31D" w14:textId="0BC8394B" w:rsidR="00887B34" w:rsidRPr="00887B34" w:rsidRDefault="00887B34" w:rsidP="00B24E19">
            <w:pPr>
              <w:jc w:val="center"/>
              <w:rPr>
                <w:rFonts w:asciiTheme="minorHAnsi" w:hAnsiTheme="minorHAnsi" w:cstheme="minorHAnsi"/>
                <w:b/>
                <w:bCs w:val="0"/>
                <w:color w:val="000000"/>
                <w:szCs w:val="24"/>
              </w:rPr>
            </w:pPr>
            <w:r>
              <w:rPr>
                <w:rFonts w:asciiTheme="minorHAnsi" w:hAnsiTheme="minorHAnsi" w:cstheme="minorHAnsi"/>
                <w:b/>
                <w:bCs w:val="0"/>
                <w:color w:val="000000"/>
                <w:szCs w:val="24"/>
              </w:rPr>
              <w:lastRenderedPageBreak/>
              <w:t>SK</w:t>
            </w:r>
          </w:p>
          <w:p w14:paraId="5520E8A4" w14:textId="73886048" w:rsidR="00887B34" w:rsidRPr="00FF47C2" w:rsidRDefault="00887B34" w:rsidP="00B24E19">
            <w:pPr>
              <w:jc w:val="center"/>
              <w:rPr>
                <w:rFonts w:asciiTheme="minorHAnsi" w:hAnsiTheme="minorHAnsi" w:cstheme="minorHAnsi"/>
                <w:color w:val="000000"/>
                <w:szCs w:val="24"/>
              </w:rPr>
            </w:pPr>
          </w:p>
        </w:tc>
      </w:tr>
      <w:tr w:rsidR="00A2673F" w:rsidRPr="00FF47C2" w14:paraId="104D062D" w14:textId="77777777" w:rsidTr="00FF47C2">
        <w:tc>
          <w:tcPr>
            <w:tcW w:w="1026" w:type="dxa"/>
            <w:shd w:val="clear" w:color="auto" w:fill="auto"/>
          </w:tcPr>
          <w:p w14:paraId="494AF5BF" w14:textId="00C249F4" w:rsidR="00A2673F" w:rsidRPr="00FF47C2" w:rsidRDefault="00A2673F" w:rsidP="00B24E19">
            <w:pPr>
              <w:jc w:val="both"/>
              <w:rPr>
                <w:rFonts w:asciiTheme="minorHAnsi" w:hAnsiTheme="minorHAnsi" w:cstheme="minorHAnsi"/>
                <w:b/>
                <w:color w:val="000000"/>
                <w:szCs w:val="24"/>
              </w:rPr>
            </w:pPr>
            <w:r w:rsidRPr="00FF47C2">
              <w:rPr>
                <w:rFonts w:asciiTheme="minorHAnsi" w:hAnsiTheme="minorHAnsi" w:cstheme="minorHAnsi"/>
                <w:b/>
                <w:color w:val="000000"/>
                <w:szCs w:val="24"/>
              </w:rPr>
              <w:lastRenderedPageBreak/>
              <w:t>0</w:t>
            </w:r>
            <w:r w:rsidR="00352DC0">
              <w:rPr>
                <w:rFonts w:asciiTheme="minorHAnsi" w:hAnsiTheme="minorHAnsi" w:cstheme="minorHAnsi"/>
                <w:b/>
                <w:color w:val="000000"/>
                <w:szCs w:val="24"/>
              </w:rPr>
              <w:t>98</w:t>
            </w:r>
            <w:r w:rsidRPr="00FF47C2">
              <w:rPr>
                <w:rFonts w:asciiTheme="minorHAnsi" w:hAnsiTheme="minorHAnsi" w:cstheme="minorHAnsi"/>
                <w:b/>
                <w:color w:val="000000"/>
                <w:szCs w:val="24"/>
              </w:rPr>
              <w:t>/2</w:t>
            </w:r>
            <w:r>
              <w:rPr>
                <w:rFonts w:asciiTheme="minorHAnsi" w:hAnsiTheme="minorHAnsi" w:cstheme="minorHAnsi"/>
                <w:b/>
                <w:color w:val="000000"/>
                <w:szCs w:val="24"/>
              </w:rPr>
              <w:t>2</w:t>
            </w:r>
          </w:p>
        </w:tc>
        <w:tc>
          <w:tcPr>
            <w:tcW w:w="8755" w:type="dxa"/>
            <w:shd w:val="clear" w:color="auto" w:fill="auto"/>
          </w:tcPr>
          <w:p w14:paraId="42B6571F" w14:textId="77777777" w:rsidR="00A2673F" w:rsidRPr="00FF47C2" w:rsidRDefault="00A2673F" w:rsidP="00FF7A0C">
            <w:pPr>
              <w:ind w:left="709" w:hanging="709"/>
              <w:jc w:val="both"/>
              <w:rPr>
                <w:rFonts w:asciiTheme="minorHAnsi" w:hAnsiTheme="minorHAnsi" w:cstheme="minorHAnsi"/>
                <w:b/>
                <w:szCs w:val="24"/>
              </w:rPr>
            </w:pPr>
            <w:r w:rsidRPr="00FF47C2">
              <w:rPr>
                <w:rFonts w:asciiTheme="minorHAnsi" w:hAnsiTheme="minorHAnsi" w:cstheme="minorHAnsi"/>
                <w:b/>
                <w:szCs w:val="24"/>
              </w:rPr>
              <w:t>Highways Matters</w:t>
            </w:r>
          </w:p>
          <w:p w14:paraId="68391BD2" w14:textId="242F6939" w:rsidR="00A2673F" w:rsidRDefault="00A2673F" w:rsidP="00FF7A0C">
            <w:pPr>
              <w:ind w:left="709" w:hanging="709"/>
              <w:jc w:val="both"/>
              <w:rPr>
                <w:rFonts w:asciiTheme="minorHAnsi" w:hAnsiTheme="minorHAnsi" w:cstheme="minorHAnsi"/>
                <w:b/>
                <w:szCs w:val="24"/>
              </w:rPr>
            </w:pPr>
            <w:r w:rsidRPr="00FF47C2">
              <w:rPr>
                <w:rFonts w:asciiTheme="minorHAnsi" w:hAnsiTheme="minorHAnsi" w:cstheme="minorHAnsi"/>
                <w:b/>
                <w:szCs w:val="24"/>
              </w:rPr>
              <w:t>0</w:t>
            </w:r>
            <w:r w:rsidR="00352DC0">
              <w:rPr>
                <w:rFonts w:asciiTheme="minorHAnsi" w:hAnsiTheme="minorHAnsi" w:cstheme="minorHAnsi"/>
                <w:b/>
                <w:szCs w:val="24"/>
              </w:rPr>
              <w:t>98</w:t>
            </w:r>
            <w:r w:rsidRPr="00FF47C2">
              <w:rPr>
                <w:rFonts w:asciiTheme="minorHAnsi" w:hAnsiTheme="minorHAnsi" w:cstheme="minorHAnsi"/>
                <w:b/>
                <w:szCs w:val="24"/>
              </w:rPr>
              <w:t>.1  Updates</w:t>
            </w:r>
          </w:p>
          <w:p w14:paraId="71ED4624" w14:textId="174333AA" w:rsidR="00A2673F" w:rsidRDefault="00325705" w:rsidP="00FF7A0C">
            <w:pPr>
              <w:ind w:left="709" w:hanging="709"/>
              <w:jc w:val="both"/>
              <w:rPr>
                <w:rFonts w:asciiTheme="minorHAnsi" w:hAnsiTheme="minorHAnsi" w:cstheme="minorHAnsi"/>
                <w:bCs w:val="0"/>
                <w:szCs w:val="24"/>
              </w:rPr>
            </w:pPr>
            <w:r>
              <w:rPr>
                <w:rFonts w:asciiTheme="minorHAnsi" w:hAnsiTheme="minorHAnsi" w:cstheme="minorHAnsi"/>
                <w:bCs w:val="0"/>
                <w:szCs w:val="24"/>
              </w:rPr>
              <w:t xml:space="preserve">It was noted that the </w:t>
            </w:r>
            <w:r w:rsidR="009A30B7">
              <w:rPr>
                <w:rFonts w:asciiTheme="minorHAnsi" w:hAnsiTheme="minorHAnsi" w:cstheme="minorHAnsi"/>
                <w:bCs w:val="0"/>
                <w:szCs w:val="24"/>
              </w:rPr>
              <w:t>lamppost at Netherfield had now been repaired.</w:t>
            </w:r>
          </w:p>
          <w:p w14:paraId="0821CE63" w14:textId="13F76656" w:rsidR="004B3C28" w:rsidRDefault="004B3C28" w:rsidP="00FF7A0C">
            <w:pPr>
              <w:ind w:left="709" w:hanging="709"/>
              <w:jc w:val="both"/>
              <w:rPr>
                <w:rFonts w:asciiTheme="minorHAnsi" w:hAnsiTheme="minorHAnsi" w:cstheme="minorHAnsi"/>
                <w:bCs w:val="0"/>
                <w:szCs w:val="24"/>
              </w:rPr>
            </w:pPr>
          </w:p>
          <w:p w14:paraId="151DB7D4" w14:textId="25CC2B5E" w:rsidR="004B3C28" w:rsidRDefault="004B3C28" w:rsidP="004B3C28">
            <w:pPr>
              <w:jc w:val="both"/>
              <w:rPr>
                <w:rFonts w:asciiTheme="minorHAnsi" w:hAnsiTheme="minorHAnsi" w:cstheme="minorHAnsi"/>
                <w:bCs w:val="0"/>
                <w:szCs w:val="24"/>
              </w:rPr>
            </w:pPr>
            <w:r>
              <w:rPr>
                <w:rFonts w:asciiTheme="minorHAnsi" w:hAnsiTheme="minorHAnsi" w:cstheme="minorHAnsi"/>
                <w:bCs w:val="0"/>
                <w:szCs w:val="24"/>
              </w:rPr>
              <w:t xml:space="preserve">Cllr Barrett reported subsidence on the corner before High Dubwath, noting he had reported this to Highways.  </w:t>
            </w:r>
          </w:p>
          <w:p w14:paraId="24A88DB7" w14:textId="715173C7" w:rsidR="004B3C28" w:rsidRDefault="004B3C28" w:rsidP="004B3C28">
            <w:pPr>
              <w:jc w:val="both"/>
              <w:rPr>
                <w:rFonts w:asciiTheme="minorHAnsi" w:hAnsiTheme="minorHAnsi" w:cstheme="minorHAnsi"/>
                <w:bCs w:val="0"/>
                <w:szCs w:val="24"/>
              </w:rPr>
            </w:pPr>
          </w:p>
          <w:p w14:paraId="2BE34B4E" w14:textId="3F772EDF" w:rsidR="004B3C28" w:rsidRPr="00F92681" w:rsidRDefault="004B3C28" w:rsidP="004B3C28">
            <w:pPr>
              <w:jc w:val="both"/>
              <w:rPr>
                <w:rFonts w:asciiTheme="minorHAnsi" w:hAnsiTheme="minorHAnsi" w:cstheme="minorHAnsi"/>
                <w:bCs w:val="0"/>
                <w:szCs w:val="24"/>
              </w:rPr>
            </w:pPr>
            <w:r>
              <w:rPr>
                <w:rFonts w:asciiTheme="minorHAnsi" w:hAnsiTheme="minorHAnsi" w:cstheme="minorHAnsi"/>
                <w:bCs w:val="0"/>
                <w:szCs w:val="24"/>
              </w:rPr>
              <w:t>It was also noted that the road at Sandholes was collapsing at the side; Cllr Sisson to report to Highways.  Cllr Sisson reported that consent had been given to remove a tree at Sandholes, due to an emergency involving a small fire resulting from a fallen electricity cable.</w:t>
            </w:r>
          </w:p>
          <w:p w14:paraId="36A8C0C6" w14:textId="77777777" w:rsidR="00A2673F" w:rsidRDefault="00A2673F" w:rsidP="00A3336A">
            <w:pPr>
              <w:jc w:val="both"/>
              <w:rPr>
                <w:rFonts w:asciiTheme="minorHAnsi" w:hAnsiTheme="minorHAnsi" w:cstheme="minorHAnsi"/>
                <w:bCs w:val="0"/>
                <w:szCs w:val="24"/>
              </w:rPr>
            </w:pPr>
          </w:p>
          <w:p w14:paraId="02F842C7" w14:textId="1D145416" w:rsidR="00A2673F" w:rsidRDefault="00A2673F" w:rsidP="00A3336A">
            <w:pPr>
              <w:jc w:val="both"/>
              <w:rPr>
                <w:rFonts w:asciiTheme="minorHAnsi" w:hAnsiTheme="minorHAnsi" w:cstheme="minorHAnsi"/>
                <w:b/>
                <w:szCs w:val="24"/>
              </w:rPr>
            </w:pPr>
            <w:r>
              <w:rPr>
                <w:rFonts w:asciiTheme="minorHAnsi" w:hAnsiTheme="minorHAnsi" w:cstheme="minorHAnsi"/>
                <w:b/>
                <w:szCs w:val="24"/>
              </w:rPr>
              <w:t>0</w:t>
            </w:r>
            <w:r w:rsidR="00352DC0">
              <w:rPr>
                <w:rFonts w:asciiTheme="minorHAnsi" w:hAnsiTheme="minorHAnsi" w:cstheme="minorHAnsi"/>
                <w:b/>
                <w:szCs w:val="24"/>
              </w:rPr>
              <w:t>98</w:t>
            </w:r>
            <w:r>
              <w:rPr>
                <w:rFonts w:asciiTheme="minorHAnsi" w:hAnsiTheme="minorHAnsi" w:cstheme="minorHAnsi"/>
                <w:b/>
                <w:szCs w:val="24"/>
              </w:rPr>
              <w:t>.2  Balsam Bashers</w:t>
            </w:r>
          </w:p>
          <w:p w14:paraId="5BC26B50" w14:textId="4148774D" w:rsidR="00A2673F" w:rsidRPr="00FF47C2" w:rsidRDefault="009A30B7" w:rsidP="00DF07EA">
            <w:pPr>
              <w:jc w:val="both"/>
              <w:rPr>
                <w:rFonts w:asciiTheme="minorHAnsi" w:hAnsiTheme="minorHAnsi" w:cstheme="minorHAnsi"/>
                <w:szCs w:val="24"/>
              </w:rPr>
            </w:pPr>
            <w:r>
              <w:rPr>
                <w:rFonts w:asciiTheme="minorHAnsi" w:hAnsiTheme="minorHAnsi" w:cstheme="minorHAnsi"/>
                <w:szCs w:val="24"/>
              </w:rPr>
              <w:t>Cllr Williams noted that some Hallburn grant monies awarded for the project would be potentially returned, due to costs being saved in various areas.  It was noted that another picking session was due to take place on 24</w:t>
            </w:r>
            <w:r w:rsidRPr="009A30B7">
              <w:rPr>
                <w:rFonts w:asciiTheme="minorHAnsi" w:hAnsiTheme="minorHAnsi" w:cstheme="minorHAnsi"/>
                <w:szCs w:val="24"/>
                <w:vertAlign w:val="superscript"/>
              </w:rPr>
              <w:t>th</w:t>
            </w:r>
            <w:r>
              <w:rPr>
                <w:rFonts w:asciiTheme="minorHAnsi" w:hAnsiTheme="minorHAnsi" w:cstheme="minorHAnsi"/>
                <w:szCs w:val="24"/>
              </w:rPr>
              <w:t xml:space="preserve">, with the season ending in August.  </w:t>
            </w:r>
          </w:p>
        </w:tc>
        <w:tc>
          <w:tcPr>
            <w:tcW w:w="1041" w:type="dxa"/>
            <w:shd w:val="clear" w:color="auto" w:fill="auto"/>
          </w:tcPr>
          <w:p w14:paraId="18770AE2" w14:textId="77777777" w:rsidR="00A2673F" w:rsidRDefault="00A2673F" w:rsidP="00B24E19">
            <w:pPr>
              <w:jc w:val="right"/>
              <w:rPr>
                <w:rFonts w:asciiTheme="minorHAnsi" w:hAnsiTheme="minorHAnsi" w:cstheme="minorHAnsi"/>
                <w:color w:val="000000"/>
                <w:szCs w:val="24"/>
              </w:rPr>
            </w:pPr>
          </w:p>
          <w:p w14:paraId="7501A8B1" w14:textId="77777777" w:rsidR="00887B34" w:rsidRDefault="00887B34" w:rsidP="00B24E19">
            <w:pPr>
              <w:jc w:val="right"/>
              <w:rPr>
                <w:rFonts w:asciiTheme="minorHAnsi" w:hAnsiTheme="minorHAnsi" w:cstheme="minorHAnsi"/>
                <w:color w:val="000000"/>
                <w:szCs w:val="24"/>
              </w:rPr>
            </w:pPr>
          </w:p>
          <w:p w14:paraId="4192EC34" w14:textId="77777777" w:rsidR="00887B34" w:rsidRDefault="00887B34" w:rsidP="00B24E19">
            <w:pPr>
              <w:jc w:val="right"/>
              <w:rPr>
                <w:rFonts w:asciiTheme="minorHAnsi" w:hAnsiTheme="minorHAnsi" w:cstheme="minorHAnsi"/>
                <w:color w:val="000000"/>
                <w:szCs w:val="24"/>
              </w:rPr>
            </w:pPr>
          </w:p>
          <w:p w14:paraId="08DFEB65" w14:textId="77777777" w:rsidR="00887B34" w:rsidRDefault="00887B34" w:rsidP="00B24E19">
            <w:pPr>
              <w:jc w:val="right"/>
              <w:rPr>
                <w:rFonts w:asciiTheme="minorHAnsi" w:hAnsiTheme="minorHAnsi" w:cstheme="minorHAnsi"/>
                <w:color w:val="000000"/>
                <w:szCs w:val="24"/>
              </w:rPr>
            </w:pPr>
          </w:p>
          <w:p w14:paraId="35B2483B" w14:textId="77777777" w:rsidR="00887B34" w:rsidRDefault="00887B34" w:rsidP="00B24E19">
            <w:pPr>
              <w:jc w:val="right"/>
              <w:rPr>
                <w:rFonts w:asciiTheme="minorHAnsi" w:hAnsiTheme="minorHAnsi" w:cstheme="minorHAnsi"/>
                <w:color w:val="000000"/>
                <w:szCs w:val="24"/>
              </w:rPr>
            </w:pPr>
          </w:p>
          <w:p w14:paraId="2886D971" w14:textId="77777777" w:rsidR="00887B34" w:rsidRDefault="00887B34" w:rsidP="00B24E19">
            <w:pPr>
              <w:jc w:val="right"/>
              <w:rPr>
                <w:rFonts w:asciiTheme="minorHAnsi" w:hAnsiTheme="minorHAnsi" w:cstheme="minorHAnsi"/>
                <w:color w:val="000000"/>
                <w:szCs w:val="24"/>
              </w:rPr>
            </w:pPr>
          </w:p>
          <w:p w14:paraId="261F7883" w14:textId="77777777" w:rsidR="00887B34" w:rsidRDefault="00887B34" w:rsidP="00B24E19">
            <w:pPr>
              <w:jc w:val="right"/>
              <w:rPr>
                <w:rFonts w:asciiTheme="minorHAnsi" w:hAnsiTheme="minorHAnsi" w:cstheme="minorHAnsi"/>
                <w:color w:val="000000"/>
                <w:szCs w:val="24"/>
              </w:rPr>
            </w:pPr>
          </w:p>
          <w:p w14:paraId="7934633E" w14:textId="77777777" w:rsidR="00887B34" w:rsidRDefault="00887B34" w:rsidP="00B24E19">
            <w:pPr>
              <w:jc w:val="right"/>
              <w:rPr>
                <w:rFonts w:asciiTheme="minorHAnsi" w:hAnsiTheme="minorHAnsi" w:cstheme="minorHAnsi"/>
                <w:color w:val="000000"/>
                <w:szCs w:val="24"/>
              </w:rPr>
            </w:pPr>
          </w:p>
          <w:p w14:paraId="763125D5" w14:textId="77777777" w:rsidR="00887B34" w:rsidRDefault="00887B34" w:rsidP="00B24E19">
            <w:pPr>
              <w:jc w:val="right"/>
              <w:rPr>
                <w:rFonts w:asciiTheme="minorHAnsi" w:hAnsiTheme="minorHAnsi" w:cstheme="minorHAnsi"/>
                <w:color w:val="000000"/>
                <w:szCs w:val="24"/>
              </w:rPr>
            </w:pPr>
          </w:p>
          <w:p w14:paraId="4C9BCE7A" w14:textId="0F8A99DF" w:rsidR="00887B34" w:rsidRPr="00887B34" w:rsidRDefault="00887B34" w:rsidP="00B24E19">
            <w:pPr>
              <w:jc w:val="right"/>
              <w:rPr>
                <w:rFonts w:asciiTheme="minorHAnsi" w:hAnsiTheme="minorHAnsi" w:cstheme="minorHAnsi"/>
                <w:b/>
                <w:bCs w:val="0"/>
                <w:color w:val="000000"/>
                <w:szCs w:val="24"/>
              </w:rPr>
            </w:pPr>
            <w:r>
              <w:rPr>
                <w:rFonts w:asciiTheme="minorHAnsi" w:hAnsiTheme="minorHAnsi" w:cstheme="minorHAnsi"/>
                <w:b/>
                <w:bCs w:val="0"/>
                <w:color w:val="000000"/>
                <w:szCs w:val="24"/>
              </w:rPr>
              <w:t>AS</w:t>
            </w:r>
          </w:p>
        </w:tc>
      </w:tr>
      <w:tr w:rsidR="00A2673F" w:rsidRPr="00FF47C2" w14:paraId="0D247477" w14:textId="77777777" w:rsidTr="00FF47C2">
        <w:tc>
          <w:tcPr>
            <w:tcW w:w="1026" w:type="dxa"/>
            <w:shd w:val="clear" w:color="auto" w:fill="auto"/>
          </w:tcPr>
          <w:p w14:paraId="40ED50F0" w14:textId="77777777" w:rsidR="00A2673F" w:rsidRPr="00FF47C2" w:rsidRDefault="00A2673F" w:rsidP="00B24E19">
            <w:pPr>
              <w:jc w:val="both"/>
              <w:rPr>
                <w:rFonts w:asciiTheme="minorHAnsi" w:hAnsiTheme="minorHAnsi" w:cstheme="minorHAnsi"/>
                <w:b/>
                <w:color w:val="000000"/>
                <w:szCs w:val="24"/>
              </w:rPr>
            </w:pPr>
          </w:p>
        </w:tc>
        <w:tc>
          <w:tcPr>
            <w:tcW w:w="8755" w:type="dxa"/>
            <w:shd w:val="clear" w:color="auto" w:fill="auto"/>
          </w:tcPr>
          <w:p w14:paraId="6B46E7EB" w14:textId="77777777" w:rsidR="00A2673F" w:rsidRPr="00FF47C2" w:rsidRDefault="00A2673F" w:rsidP="00DF07EA">
            <w:pPr>
              <w:jc w:val="both"/>
              <w:rPr>
                <w:rFonts w:asciiTheme="minorHAnsi" w:hAnsiTheme="minorHAnsi" w:cstheme="minorHAnsi"/>
                <w:b/>
                <w:color w:val="000000"/>
                <w:szCs w:val="24"/>
              </w:rPr>
            </w:pPr>
          </w:p>
        </w:tc>
        <w:tc>
          <w:tcPr>
            <w:tcW w:w="1041" w:type="dxa"/>
            <w:shd w:val="clear" w:color="auto" w:fill="auto"/>
          </w:tcPr>
          <w:p w14:paraId="1A3C0F52" w14:textId="77777777" w:rsidR="00A2673F" w:rsidRPr="00FF47C2" w:rsidRDefault="00A2673F" w:rsidP="00B24E19">
            <w:pPr>
              <w:jc w:val="center"/>
              <w:rPr>
                <w:rFonts w:asciiTheme="minorHAnsi" w:hAnsiTheme="minorHAnsi" w:cstheme="minorHAnsi"/>
                <w:color w:val="000000"/>
                <w:szCs w:val="24"/>
              </w:rPr>
            </w:pPr>
          </w:p>
        </w:tc>
      </w:tr>
      <w:tr w:rsidR="00A2673F" w:rsidRPr="00FF47C2" w14:paraId="1DC17388" w14:textId="77777777" w:rsidTr="00040C91">
        <w:trPr>
          <w:trHeight w:val="128"/>
        </w:trPr>
        <w:tc>
          <w:tcPr>
            <w:tcW w:w="1026" w:type="dxa"/>
            <w:shd w:val="clear" w:color="auto" w:fill="auto"/>
          </w:tcPr>
          <w:p w14:paraId="60C053CD" w14:textId="18DB4C1B" w:rsidR="00A2673F" w:rsidRPr="002F718E" w:rsidRDefault="00A2673F" w:rsidP="00FF7A0C">
            <w:pPr>
              <w:jc w:val="both"/>
              <w:rPr>
                <w:rFonts w:asciiTheme="minorHAnsi" w:hAnsiTheme="minorHAnsi" w:cstheme="minorHAnsi"/>
                <w:b/>
                <w:color w:val="000000"/>
                <w:szCs w:val="24"/>
              </w:rPr>
            </w:pPr>
            <w:r w:rsidRPr="002F718E">
              <w:rPr>
                <w:rFonts w:asciiTheme="minorHAnsi" w:hAnsiTheme="minorHAnsi" w:cstheme="minorHAnsi"/>
                <w:b/>
                <w:color w:val="000000"/>
                <w:szCs w:val="24"/>
              </w:rPr>
              <w:t>0</w:t>
            </w:r>
            <w:r w:rsidR="00352DC0">
              <w:rPr>
                <w:rFonts w:asciiTheme="minorHAnsi" w:hAnsiTheme="minorHAnsi" w:cstheme="minorHAnsi"/>
                <w:b/>
                <w:color w:val="000000"/>
                <w:szCs w:val="24"/>
              </w:rPr>
              <w:t>99</w:t>
            </w:r>
            <w:r w:rsidRPr="002F718E">
              <w:rPr>
                <w:rFonts w:asciiTheme="minorHAnsi" w:hAnsiTheme="minorHAnsi" w:cstheme="minorHAnsi"/>
                <w:b/>
                <w:color w:val="000000"/>
                <w:szCs w:val="24"/>
              </w:rPr>
              <w:t>/2</w:t>
            </w:r>
            <w:r>
              <w:rPr>
                <w:rFonts w:asciiTheme="minorHAnsi" w:hAnsiTheme="minorHAnsi" w:cstheme="minorHAnsi"/>
                <w:b/>
                <w:color w:val="000000"/>
                <w:szCs w:val="24"/>
              </w:rPr>
              <w:t>2</w:t>
            </w:r>
          </w:p>
          <w:p w14:paraId="3BC16CE0" w14:textId="77777777" w:rsidR="00A2673F" w:rsidRPr="002F718E" w:rsidRDefault="00A2673F" w:rsidP="00FF7A0C">
            <w:pPr>
              <w:jc w:val="both"/>
              <w:rPr>
                <w:rFonts w:asciiTheme="minorHAnsi" w:hAnsiTheme="minorHAnsi" w:cstheme="minorHAnsi"/>
                <w:b/>
                <w:color w:val="000000"/>
                <w:szCs w:val="24"/>
              </w:rPr>
            </w:pPr>
          </w:p>
          <w:p w14:paraId="20ADCEDF" w14:textId="77777777" w:rsidR="00A2673F" w:rsidRPr="00FF47C2" w:rsidRDefault="00A2673F" w:rsidP="00B24E19">
            <w:pPr>
              <w:jc w:val="both"/>
              <w:rPr>
                <w:rFonts w:asciiTheme="minorHAnsi" w:hAnsiTheme="minorHAnsi" w:cstheme="minorHAnsi"/>
                <w:b/>
                <w:color w:val="000000"/>
                <w:szCs w:val="24"/>
              </w:rPr>
            </w:pPr>
          </w:p>
        </w:tc>
        <w:tc>
          <w:tcPr>
            <w:tcW w:w="8755" w:type="dxa"/>
            <w:shd w:val="clear" w:color="auto" w:fill="auto"/>
          </w:tcPr>
          <w:p w14:paraId="067A916A" w14:textId="77777777" w:rsidR="00A2673F" w:rsidRPr="002F718E" w:rsidRDefault="00A2673F" w:rsidP="00FF7A0C">
            <w:pPr>
              <w:ind w:left="709" w:hanging="709"/>
              <w:jc w:val="both"/>
              <w:rPr>
                <w:rFonts w:asciiTheme="minorHAnsi" w:hAnsiTheme="minorHAnsi" w:cstheme="minorHAnsi"/>
                <w:b/>
                <w:szCs w:val="24"/>
              </w:rPr>
            </w:pPr>
            <w:r w:rsidRPr="002F718E">
              <w:rPr>
                <w:rFonts w:asciiTheme="minorHAnsi" w:hAnsiTheme="minorHAnsi" w:cstheme="minorHAnsi"/>
                <w:b/>
                <w:szCs w:val="24"/>
              </w:rPr>
              <w:t>Finance Matters</w:t>
            </w:r>
          </w:p>
          <w:p w14:paraId="2729404A" w14:textId="3E1C8807" w:rsidR="00A2673F" w:rsidRPr="002F718E" w:rsidRDefault="00A2673F" w:rsidP="00FF7A0C">
            <w:pPr>
              <w:jc w:val="both"/>
              <w:rPr>
                <w:rFonts w:asciiTheme="minorHAnsi" w:hAnsiTheme="minorHAnsi" w:cstheme="minorHAnsi"/>
                <w:b/>
                <w:szCs w:val="24"/>
              </w:rPr>
            </w:pPr>
            <w:r>
              <w:rPr>
                <w:rFonts w:asciiTheme="minorHAnsi" w:hAnsiTheme="minorHAnsi" w:cstheme="minorHAnsi"/>
                <w:b/>
                <w:color w:val="000000"/>
                <w:szCs w:val="24"/>
              </w:rPr>
              <w:t>0</w:t>
            </w:r>
            <w:r w:rsidR="00352DC0">
              <w:rPr>
                <w:rFonts w:asciiTheme="minorHAnsi" w:hAnsiTheme="minorHAnsi" w:cstheme="minorHAnsi"/>
                <w:b/>
                <w:color w:val="000000"/>
                <w:szCs w:val="24"/>
              </w:rPr>
              <w:t>99</w:t>
            </w:r>
            <w:r>
              <w:rPr>
                <w:rFonts w:asciiTheme="minorHAnsi" w:hAnsiTheme="minorHAnsi" w:cstheme="minorHAnsi"/>
                <w:b/>
                <w:color w:val="000000"/>
                <w:szCs w:val="24"/>
              </w:rPr>
              <w:t xml:space="preserve">.1  </w:t>
            </w:r>
            <w:r w:rsidRPr="002F718E">
              <w:rPr>
                <w:rFonts w:asciiTheme="minorHAnsi" w:hAnsiTheme="minorHAnsi" w:cstheme="minorHAnsi"/>
                <w:b/>
                <w:szCs w:val="24"/>
              </w:rPr>
              <w:t xml:space="preserve">Payments </w:t>
            </w:r>
          </w:p>
          <w:p w14:paraId="749413DF" w14:textId="14C2C77D" w:rsidR="00A2673F" w:rsidRDefault="00A2673F" w:rsidP="00FF7A0C">
            <w:pPr>
              <w:jc w:val="both"/>
              <w:rPr>
                <w:rFonts w:asciiTheme="minorHAnsi" w:hAnsiTheme="minorHAnsi" w:cstheme="minorHAnsi"/>
                <w:color w:val="000000"/>
                <w:szCs w:val="24"/>
              </w:rPr>
            </w:pPr>
            <w:r w:rsidRPr="002F718E">
              <w:rPr>
                <w:rFonts w:asciiTheme="minorHAnsi" w:hAnsiTheme="minorHAnsi" w:cstheme="minorHAnsi"/>
                <w:b/>
                <w:szCs w:val="24"/>
              </w:rPr>
              <w:t xml:space="preserve">Resolved </w:t>
            </w:r>
            <w:r w:rsidRPr="002F718E">
              <w:rPr>
                <w:rFonts w:asciiTheme="minorHAnsi" w:hAnsiTheme="minorHAnsi" w:cstheme="minorHAnsi"/>
                <w:szCs w:val="24"/>
              </w:rPr>
              <w:t xml:space="preserve">to approve </w:t>
            </w:r>
            <w:r w:rsidRPr="002F718E">
              <w:rPr>
                <w:rFonts w:asciiTheme="minorHAnsi" w:hAnsiTheme="minorHAnsi" w:cstheme="minorHAnsi"/>
                <w:color w:val="000000"/>
                <w:szCs w:val="24"/>
              </w:rPr>
              <w:t>payments</w:t>
            </w:r>
            <w:r w:rsidR="00352DC0">
              <w:rPr>
                <w:rFonts w:asciiTheme="minorHAnsi" w:hAnsiTheme="minorHAnsi" w:cstheme="minorHAnsi"/>
                <w:color w:val="000000"/>
                <w:szCs w:val="24"/>
              </w:rPr>
              <w:t xml:space="preserve"> </w:t>
            </w:r>
            <w:r w:rsidRPr="002F718E">
              <w:rPr>
                <w:rFonts w:asciiTheme="minorHAnsi" w:hAnsiTheme="minorHAnsi" w:cstheme="minorHAnsi"/>
                <w:color w:val="000000"/>
                <w:szCs w:val="24"/>
              </w:rPr>
              <w:t>as follows:</w:t>
            </w:r>
          </w:p>
          <w:p w14:paraId="76899737" w14:textId="4708C379" w:rsidR="00FC7C78" w:rsidRPr="00FC7C78" w:rsidRDefault="00FC7C78" w:rsidP="00FC7C78">
            <w:pPr>
              <w:pStyle w:val="ListParagraph"/>
              <w:numPr>
                <w:ilvl w:val="0"/>
                <w:numId w:val="28"/>
              </w:numPr>
              <w:autoSpaceDE w:val="0"/>
              <w:autoSpaceDN w:val="0"/>
              <w:adjustRightInd w:val="0"/>
              <w:rPr>
                <w:rFonts w:asciiTheme="minorHAnsi" w:hAnsiTheme="minorHAnsi" w:cstheme="minorHAnsi"/>
                <w:szCs w:val="24"/>
              </w:rPr>
            </w:pPr>
            <w:r w:rsidRPr="00FC7C78">
              <w:rPr>
                <w:rFonts w:asciiTheme="minorHAnsi" w:hAnsiTheme="minorHAnsi" w:cstheme="minorHAnsi"/>
                <w:szCs w:val="24"/>
              </w:rPr>
              <w:t xml:space="preserve">Mrs LE Millington, hanging basket classes, £157.16 </w:t>
            </w:r>
          </w:p>
          <w:p w14:paraId="177B2300" w14:textId="1DEBCF59" w:rsidR="00FC7C78" w:rsidRPr="00FC7C78" w:rsidRDefault="00FC7C78" w:rsidP="00FC7C78">
            <w:pPr>
              <w:pStyle w:val="ListParagraph"/>
              <w:numPr>
                <w:ilvl w:val="0"/>
                <w:numId w:val="28"/>
              </w:numPr>
              <w:autoSpaceDE w:val="0"/>
              <w:autoSpaceDN w:val="0"/>
              <w:adjustRightInd w:val="0"/>
              <w:rPr>
                <w:rFonts w:asciiTheme="minorHAnsi" w:hAnsiTheme="minorHAnsi" w:cstheme="minorHAnsi"/>
                <w:szCs w:val="24"/>
              </w:rPr>
            </w:pPr>
            <w:r w:rsidRPr="00FC7C78">
              <w:rPr>
                <w:rFonts w:asciiTheme="minorHAnsi" w:hAnsiTheme="minorHAnsi" w:cstheme="minorHAnsi"/>
                <w:szCs w:val="24"/>
              </w:rPr>
              <w:t xml:space="preserve">CALC, training, £15.00 </w:t>
            </w:r>
          </w:p>
          <w:p w14:paraId="69FA80F4" w14:textId="58F2573B" w:rsidR="00FC7C78" w:rsidRPr="00FC7C78" w:rsidRDefault="00FC7C78" w:rsidP="00FC7C78">
            <w:pPr>
              <w:pStyle w:val="ListParagraph"/>
              <w:numPr>
                <w:ilvl w:val="0"/>
                <w:numId w:val="28"/>
              </w:numPr>
              <w:autoSpaceDE w:val="0"/>
              <w:autoSpaceDN w:val="0"/>
              <w:adjustRightInd w:val="0"/>
              <w:rPr>
                <w:rFonts w:asciiTheme="minorHAnsi" w:hAnsiTheme="minorHAnsi" w:cstheme="minorHAnsi"/>
                <w:szCs w:val="24"/>
              </w:rPr>
            </w:pPr>
            <w:r w:rsidRPr="00FC7C78">
              <w:rPr>
                <w:rFonts w:asciiTheme="minorHAnsi" w:hAnsiTheme="minorHAnsi" w:cstheme="minorHAnsi"/>
                <w:szCs w:val="24"/>
              </w:rPr>
              <w:t xml:space="preserve">B Smith, noticeboard repairs, £30.00 </w:t>
            </w:r>
          </w:p>
          <w:p w14:paraId="4A31F532" w14:textId="559755E4" w:rsidR="00FC7C78" w:rsidRPr="00FC7C78" w:rsidRDefault="00FC7C78" w:rsidP="00FC7C78">
            <w:pPr>
              <w:pStyle w:val="ListParagraph"/>
              <w:numPr>
                <w:ilvl w:val="0"/>
                <w:numId w:val="28"/>
              </w:numPr>
              <w:autoSpaceDE w:val="0"/>
              <w:autoSpaceDN w:val="0"/>
              <w:adjustRightInd w:val="0"/>
              <w:rPr>
                <w:rFonts w:asciiTheme="minorHAnsi" w:hAnsiTheme="minorHAnsi" w:cstheme="minorHAnsi"/>
                <w:szCs w:val="24"/>
              </w:rPr>
            </w:pPr>
            <w:r w:rsidRPr="00FC7C78">
              <w:rPr>
                <w:rFonts w:asciiTheme="minorHAnsi" w:hAnsiTheme="minorHAnsi" w:cstheme="minorHAnsi"/>
                <w:szCs w:val="24"/>
              </w:rPr>
              <w:t xml:space="preserve">S Kyle, June salary, £233.36 </w:t>
            </w:r>
          </w:p>
          <w:p w14:paraId="79984FDC" w14:textId="5087CA38" w:rsidR="00FC7C78" w:rsidRPr="00FC7C78" w:rsidRDefault="00FC7C78" w:rsidP="00FC7C78">
            <w:pPr>
              <w:pStyle w:val="ListParagraph"/>
              <w:numPr>
                <w:ilvl w:val="0"/>
                <w:numId w:val="28"/>
              </w:numPr>
              <w:autoSpaceDE w:val="0"/>
              <w:autoSpaceDN w:val="0"/>
              <w:adjustRightInd w:val="0"/>
              <w:rPr>
                <w:rFonts w:asciiTheme="minorHAnsi" w:hAnsiTheme="minorHAnsi" w:cstheme="minorHAnsi"/>
                <w:szCs w:val="24"/>
              </w:rPr>
            </w:pPr>
            <w:r w:rsidRPr="00FC7C78">
              <w:rPr>
                <w:rFonts w:asciiTheme="minorHAnsi" w:hAnsiTheme="minorHAnsi" w:cstheme="minorHAnsi"/>
                <w:szCs w:val="24"/>
              </w:rPr>
              <w:t xml:space="preserve">S Kyle, July salary, £233.36 </w:t>
            </w:r>
          </w:p>
          <w:p w14:paraId="633C9CD0" w14:textId="4D11D677" w:rsidR="00FC7C78" w:rsidRPr="00FC7C78" w:rsidRDefault="00FC7C78" w:rsidP="00FC7C78">
            <w:pPr>
              <w:pStyle w:val="ListParagraph"/>
              <w:numPr>
                <w:ilvl w:val="0"/>
                <w:numId w:val="28"/>
              </w:numPr>
              <w:autoSpaceDE w:val="0"/>
              <w:autoSpaceDN w:val="0"/>
              <w:adjustRightInd w:val="0"/>
              <w:rPr>
                <w:rFonts w:asciiTheme="minorHAnsi" w:hAnsiTheme="minorHAnsi" w:cstheme="minorHAnsi"/>
                <w:szCs w:val="24"/>
              </w:rPr>
            </w:pPr>
            <w:r w:rsidRPr="00FC7C78">
              <w:rPr>
                <w:rFonts w:asciiTheme="minorHAnsi" w:hAnsiTheme="minorHAnsi" w:cstheme="minorHAnsi"/>
                <w:szCs w:val="24"/>
              </w:rPr>
              <w:t xml:space="preserve">HMRC, June PAYE, £58.40 </w:t>
            </w:r>
          </w:p>
          <w:p w14:paraId="2758B500" w14:textId="5C47D089" w:rsidR="00FC7C78" w:rsidRPr="00FC7C78" w:rsidRDefault="00FC7C78" w:rsidP="00FC7C78">
            <w:pPr>
              <w:pStyle w:val="ListParagraph"/>
              <w:numPr>
                <w:ilvl w:val="0"/>
                <w:numId w:val="28"/>
              </w:numPr>
              <w:autoSpaceDE w:val="0"/>
              <w:autoSpaceDN w:val="0"/>
              <w:adjustRightInd w:val="0"/>
              <w:rPr>
                <w:rFonts w:asciiTheme="minorHAnsi" w:hAnsiTheme="minorHAnsi" w:cstheme="minorHAnsi"/>
                <w:szCs w:val="24"/>
              </w:rPr>
            </w:pPr>
            <w:r w:rsidRPr="00FC7C78">
              <w:rPr>
                <w:rFonts w:asciiTheme="minorHAnsi" w:hAnsiTheme="minorHAnsi" w:cstheme="minorHAnsi"/>
                <w:szCs w:val="24"/>
              </w:rPr>
              <w:t xml:space="preserve">HMRC, July PAYE, £58.40 </w:t>
            </w:r>
          </w:p>
          <w:p w14:paraId="112487E3" w14:textId="164320D3" w:rsidR="00FC7C78" w:rsidRPr="00FC7C78" w:rsidRDefault="00FC7C78" w:rsidP="00FC7C78">
            <w:pPr>
              <w:pStyle w:val="ListParagraph"/>
              <w:numPr>
                <w:ilvl w:val="0"/>
                <w:numId w:val="28"/>
              </w:numPr>
              <w:autoSpaceDE w:val="0"/>
              <w:autoSpaceDN w:val="0"/>
              <w:adjustRightInd w:val="0"/>
              <w:rPr>
                <w:rFonts w:asciiTheme="minorHAnsi" w:hAnsiTheme="minorHAnsi" w:cstheme="minorHAnsi"/>
                <w:szCs w:val="24"/>
              </w:rPr>
            </w:pPr>
            <w:r w:rsidRPr="00FC7C78">
              <w:rPr>
                <w:rFonts w:asciiTheme="minorHAnsi" w:hAnsiTheme="minorHAnsi" w:cstheme="minorHAnsi"/>
                <w:szCs w:val="24"/>
              </w:rPr>
              <w:t xml:space="preserve">A Gash, refreshments, £59.94 </w:t>
            </w:r>
          </w:p>
          <w:p w14:paraId="417DBC7F" w14:textId="7B54C37F" w:rsidR="00FC7C78" w:rsidRPr="00FC7C78" w:rsidRDefault="00FC7C78" w:rsidP="00FC7C78">
            <w:pPr>
              <w:pStyle w:val="ListParagraph"/>
              <w:numPr>
                <w:ilvl w:val="0"/>
                <w:numId w:val="28"/>
              </w:numPr>
              <w:autoSpaceDE w:val="0"/>
              <w:autoSpaceDN w:val="0"/>
              <w:adjustRightInd w:val="0"/>
              <w:rPr>
                <w:rFonts w:asciiTheme="minorHAnsi" w:hAnsiTheme="minorHAnsi" w:cstheme="minorHAnsi"/>
                <w:szCs w:val="24"/>
              </w:rPr>
            </w:pPr>
            <w:r w:rsidRPr="00FC7C78">
              <w:rPr>
                <w:rFonts w:asciiTheme="minorHAnsi" w:hAnsiTheme="minorHAnsi" w:cstheme="minorHAnsi"/>
                <w:szCs w:val="24"/>
              </w:rPr>
              <w:t xml:space="preserve">L Little, refreshments, £17.31 </w:t>
            </w:r>
          </w:p>
          <w:p w14:paraId="0FB53459" w14:textId="1D42E06D" w:rsidR="00FC7C78" w:rsidRPr="00FC7C78" w:rsidRDefault="00FC7C78" w:rsidP="00FC7C78">
            <w:pPr>
              <w:pStyle w:val="ListParagraph"/>
              <w:numPr>
                <w:ilvl w:val="0"/>
                <w:numId w:val="28"/>
              </w:numPr>
              <w:autoSpaceDE w:val="0"/>
              <w:autoSpaceDN w:val="0"/>
              <w:adjustRightInd w:val="0"/>
              <w:rPr>
                <w:rFonts w:asciiTheme="minorHAnsi" w:hAnsiTheme="minorHAnsi" w:cstheme="minorHAnsi"/>
                <w:szCs w:val="24"/>
              </w:rPr>
            </w:pPr>
            <w:r w:rsidRPr="00FC7C78">
              <w:rPr>
                <w:rFonts w:asciiTheme="minorHAnsi" w:hAnsiTheme="minorHAnsi" w:cstheme="minorHAnsi"/>
                <w:szCs w:val="24"/>
              </w:rPr>
              <w:t xml:space="preserve">C Williams, balsam equipment, £35.99 </w:t>
            </w:r>
          </w:p>
          <w:p w14:paraId="35A5F680" w14:textId="3C32D6D1" w:rsidR="00FC7C78" w:rsidRPr="00FC7C78" w:rsidRDefault="00FC7C78" w:rsidP="00FC7C78">
            <w:pPr>
              <w:pStyle w:val="ListParagraph"/>
              <w:numPr>
                <w:ilvl w:val="0"/>
                <w:numId w:val="28"/>
              </w:numPr>
              <w:autoSpaceDE w:val="0"/>
              <w:autoSpaceDN w:val="0"/>
              <w:adjustRightInd w:val="0"/>
              <w:rPr>
                <w:rFonts w:asciiTheme="minorHAnsi" w:hAnsiTheme="minorHAnsi" w:cstheme="minorHAnsi"/>
                <w:szCs w:val="24"/>
              </w:rPr>
            </w:pPr>
            <w:r w:rsidRPr="00FC7C78">
              <w:rPr>
                <w:rFonts w:asciiTheme="minorHAnsi" w:hAnsiTheme="minorHAnsi" w:cstheme="minorHAnsi"/>
                <w:szCs w:val="24"/>
              </w:rPr>
              <w:t xml:space="preserve">HSBC, June/July bank charges, £16.00 </w:t>
            </w:r>
          </w:p>
          <w:p w14:paraId="5D130EDF" w14:textId="3F2E58FA" w:rsidR="00A2673F" w:rsidRDefault="00A2673F" w:rsidP="00352DC0">
            <w:pPr>
              <w:jc w:val="both"/>
              <w:rPr>
                <w:rFonts w:asciiTheme="minorHAnsi" w:hAnsiTheme="minorHAnsi" w:cstheme="minorHAnsi"/>
                <w:bCs w:val="0"/>
                <w:color w:val="000000"/>
                <w:szCs w:val="24"/>
              </w:rPr>
            </w:pPr>
          </w:p>
          <w:p w14:paraId="305C8F6E" w14:textId="77777777" w:rsidR="00EE5BD5" w:rsidRDefault="00EE5BD5" w:rsidP="00EE5BD5">
            <w:pPr>
              <w:jc w:val="both"/>
              <w:rPr>
                <w:rFonts w:asciiTheme="minorHAnsi" w:hAnsiTheme="minorHAnsi" w:cstheme="minorHAnsi"/>
                <w:bCs w:val="0"/>
                <w:color w:val="000000"/>
                <w:szCs w:val="24"/>
              </w:rPr>
            </w:pPr>
            <w:r>
              <w:rPr>
                <w:rFonts w:asciiTheme="minorHAnsi" w:hAnsiTheme="minorHAnsi" w:cstheme="minorHAnsi"/>
                <w:bCs w:val="0"/>
                <w:color w:val="000000"/>
                <w:szCs w:val="24"/>
              </w:rPr>
              <w:t xml:space="preserve">It was noted the noticeboard had now been repaired, with spare keys to be obtained for those who require them. </w:t>
            </w:r>
          </w:p>
          <w:p w14:paraId="46E60545" w14:textId="6C706EEE" w:rsidR="00EE5BD5" w:rsidRPr="00E97878" w:rsidRDefault="00EE5BD5" w:rsidP="00EE5BD5">
            <w:pPr>
              <w:jc w:val="both"/>
              <w:rPr>
                <w:rFonts w:asciiTheme="minorHAnsi" w:hAnsiTheme="minorHAnsi" w:cstheme="minorHAnsi"/>
                <w:bCs w:val="0"/>
                <w:color w:val="000000"/>
                <w:szCs w:val="24"/>
              </w:rPr>
            </w:pPr>
          </w:p>
        </w:tc>
        <w:tc>
          <w:tcPr>
            <w:tcW w:w="1041" w:type="dxa"/>
            <w:shd w:val="clear" w:color="auto" w:fill="auto"/>
          </w:tcPr>
          <w:p w14:paraId="016090FB" w14:textId="77777777" w:rsidR="00A2673F" w:rsidRDefault="00A2673F" w:rsidP="00B24E19">
            <w:pPr>
              <w:jc w:val="center"/>
              <w:rPr>
                <w:rFonts w:asciiTheme="minorHAnsi" w:hAnsiTheme="minorHAnsi" w:cstheme="minorHAnsi"/>
                <w:color w:val="000000"/>
                <w:szCs w:val="24"/>
              </w:rPr>
            </w:pPr>
          </w:p>
          <w:p w14:paraId="45C9E9E9" w14:textId="77777777" w:rsidR="00887B34" w:rsidRDefault="00887B34" w:rsidP="00B24E19">
            <w:pPr>
              <w:jc w:val="center"/>
              <w:rPr>
                <w:rFonts w:asciiTheme="minorHAnsi" w:hAnsiTheme="minorHAnsi" w:cstheme="minorHAnsi"/>
                <w:color w:val="000000"/>
                <w:szCs w:val="24"/>
              </w:rPr>
            </w:pPr>
          </w:p>
          <w:p w14:paraId="4491DD91" w14:textId="77777777" w:rsidR="00887B34" w:rsidRDefault="00887B34" w:rsidP="00B24E19">
            <w:pPr>
              <w:jc w:val="center"/>
              <w:rPr>
                <w:rFonts w:asciiTheme="minorHAnsi" w:hAnsiTheme="minorHAnsi" w:cstheme="minorHAnsi"/>
                <w:color w:val="000000"/>
                <w:szCs w:val="24"/>
              </w:rPr>
            </w:pPr>
          </w:p>
          <w:p w14:paraId="0143EF0B" w14:textId="77777777" w:rsidR="00887B34" w:rsidRDefault="00887B34" w:rsidP="00B24E19">
            <w:pPr>
              <w:jc w:val="center"/>
              <w:rPr>
                <w:rFonts w:asciiTheme="minorHAnsi" w:hAnsiTheme="minorHAnsi" w:cstheme="minorHAnsi"/>
                <w:color w:val="000000"/>
                <w:szCs w:val="24"/>
              </w:rPr>
            </w:pPr>
          </w:p>
          <w:p w14:paraId="090F9BB8" w14:textId="77777777" w:rsidR="00887B34" w:rsidRDefault="00887B34" w:rsidP="00B24E19">
            <w:pPr>
              <w:jc w:val="center"/>
              <w:rPr>
                <w:rFonts w:asciiTheme="minorHAnsi" w:hAnsiTheme="minorHAnsi" w:cstheme="minorHAnsi"/>
                <w:color w:val="000000"/>
                <w:szCs w:val="24"/>
              </w:rPr>
            </w:pPr>
          </w:p>
          <w:p w14:paraId="39571D57" w14:textId="77777777" w:rsidR="00887B34" w:rsidRDefault="00887B34" w:rsidP="00B24E19">
            <w:pPr>
              <w:jc w:val="center"/>
              <w:rPr>
                <w:rFonts w:asciiTheme="minorHAnsi" w:hAnsiTheme="minorHAnsi" w:cstheme="minorHAnsi"/>
                <w:color w:val="000000"/>
                <w:szCs w:val="24"/>
              </w:rPr>
            </w:pPr>
          </w:p>
          <w:p w14:paraId="412EE3CE" w14:textId="77777777" w:rsidR="00887B34" w:rsidRDefault="00887B34" w:rsidP="00B24E19">
            <w:pPr>
              <w:jc w:val="center"/>
              <w:rPr>
                <w:rFonts w:asciiTheme="minorHAnsi" w:hAnsiTheme="minorHAnsi" w:cstheme="minorHAnsi"/>
                <w:color w:val="000000"/>
                <w:szCs w:val="24"/>
              </w:rPr>
            </w:pPr>
          </w:p>
          <w:p w14:paraId="20B42687" w14:textId="77777777" w:rsidR="00887B34" w:rsidRDefault="00887B34" w:rsidP="00B24E19">
            <w:pPr>
              <w:jc w:val="center"/>
              <w:rPr>
                <w:rFonts w:asciiTheme="minorHAnsi" w:hAnsiTheme="minorHAnsi" w:cstheme="minorHAnsi"/>
                <w:color w:val="000000"/>
                <w:szCs w:val="24"/>
              </w:rPr>
            </w:pPr>
          </w:p>
          <w:p w14:paraId="65D8F336" w14:textId="77777777" w:rsidR="00887B34" w:rsidRDefault="00887B34" w:rsidP="00B24E19">
            <w:pPr>
              <w:jc w:val="center"/>
              <w:rPr>
                <w:rFonts w:asciiTheme="minorHAnsi" w:hAnsiTheme="minorHAnsi" w:cstheme="minorHAnsi"/>
                <w:color w:val="000000"/>
                <w:szCs w:val="24"/>
              </w:rPr>
            </w:pPr>
          </w:p>
          <w:p w14:paraId="02035B37" w14:textId="77777777" w:rsidR="00887B34" w:rsidRDefault="00887B34" w:rsidP="00B24E19">
            <w:pPr>
              <w:jc w:val="center"/>
              <w:rPr>
                <w:rFonts w:asciiTheme="minorHAnsi" w:hAnsiTheme="minorHAnsi" w:cstheme="minorHAnsi"/>
                <w:color w:val="000000"/>
                <w:szCs w:val="24"/>
              </w:rPr>
            </w:pPr>
          </w:p>
          <w:p w14:paraId="033CE411" w14:textId="77777777" w:rsidR="00887B34" w:rsidRDefault="00887B34" w:rsidP="00B24E19">
            <w:pPr>
              <w:jc w:val="center"/>
              <w:rPr>
                <w:rFonts w:asciiTheme="minorHAnsi" w:hAnsiTheme="minorHAnsi" w:cstheme="minorHAnsi"/>
                <w:color w:val="000000"/>
                <w:szCs w:val="24"/>
              </w:rPr>
            </w:pPr>
          </w:p>
          <w:p w14:paraId="4F6EB0DB" w14:textId="77777777" w:rsidR="00887B34" w:rsidRDefault="00887B34" w:rsidP="00B24E19">
            <w:pPr>
              <w:jc w:val="center"/>
              <w:rPr>
                <w:rFonts w:asciiTheme="minorHAnsi" w:hAnsiTheme="minorHAnsi" w:cstheme="minorHAnsi"/>
                <w:color w:val="000000"/>
                <w:szCs w:val="24"/>
              </w:rPr>
            </w:pPr>
          </w:p>
          <w:p w14:paraId="2B20A4DF" w14:textId="77777777" w:rsidR="00887B34" w:rsidRDefault="00887B34" w:rsidP="00B24E19">
            <w:pPr>
              <w:jc w:val="center"/>
              <w:rPr>
                <w:rFonts w:asciiTheme="minorHAnsi" w:hAnsiTheme="minorHAnsi" w:cstheme="minorHAnsi"/>
                <w:color w:val="000000"/>
                <w:szCs w:val="24"/>
              </w:rPr>
            </w:pPr>
          </w:p>
          <w:p w14:paraId="272E3E62" w14:textId="77777777" w:rsidR="00887B34" w:rsidRDefault="00887B34" w:rsidP="00B24E19">
            <w:pPr>
              <w:jc w:val="center"/>
              <w:rPr>
                <w:rFonts w:asciiTheme="minorHAnsi" w:hAnsiTheme="minorHAnsi" w:cstheme="minorHAnsi"/>
                <w:color w:val="000000"/>
                <w:szCs w:val="24"/>
              </w:rPr>
            </w:pPr>
          </w:p>
          <w:p w14:paraId="307E36C5" w14:textId="77777777" w:rsidR="00887B34" w:rsidRDefault="00887B34" w:rsidP="00B24E19">
            <w:pPr>
              <w:jc w:val="center"/>
              <w:rPr>
                <w:rFonts w:asciiTheme="minorHAnsi" w:hAnsiTheme="minorHAnsi" w:cstheme="minorHAnsi"/>
                <w:color w:val="000000"/>
                <w:szCs w:val="24"/>
              </w:rPr>
            </w:pPr>
          </w:p>
          <w:p w14:paraId="4F23E9DB" w14:textId="77777777" w:rsidR="00887B34" w:rsidRDefault="00887B34" w:rsidP="00B24E19">
            <w:pPr>
              <w:jc w:val="center"/>
              <w:rPr>
                <w:rFonts w:asciiTheme="minorHAnsi" w:hAnsiTheme="minorHAnsi" w:cstheme="minorHAnsi"/>
                <w:color w:val="000000"/>
                <w:szCs w:val="24"/>
              </w:rPr>
            </w:pPr>
          </w:p>
          <w:p w14:paraId="0165141E" w14:textId="0350C4ED" w:rsidR="00887B34" w:rsidRPr="00887B34" w:rsidRDefault="00887B34" w:rsidP="00B24E19">
            <w:pPr>
              <w:jc w:val="center"/>
              <w:rPr>
                <w:rFonts w:asciiTheme="minorHAnsi" w:hAnsiTheme="minorHAnsi" w:cstheme="minorHAnsi"/>
                <w:b/>
                <w:bCs w:val="0"/>
                <w:color w:val="000000"/>
                <w:szCs w:val="24"/>
              </w:rPr>
            </w:pPr>
            <w:r>
              <w:rPr>
                <w:rFonts w:asciiTheme="minorHAnsi" w:hAnsiTheme="minorHAnsi" w:cstheme="minorHAnsi"/>
                <w:b/>
                <w:bCs w:val="0"/>
                <w:color w:val="000000"/>
                <w:szCs w:val="24"/>
              </w:rPr>
              <w:t>SK</w:t>
            </w:r>
          </w:p>
        </w:tc>
      </w:tr>
      <w:tr w:rsidR="00A2673F" w:rsidRPr="00FF47C2" w14:paraId="47E07806" w14:textId="77777777" w:rsidTr="007F5AAF">
        <w:trPr>
          <w:trHeight w:val="101"/>
        </w:trPr>
        <w:tc>
          <w:tcPr>
            <w:tcW w:w="1026" w:type="dxa"/>
            <w:shd w:val="clear" w:color="auto" w:fill="auto"/>
          </w:tcPr>
          <w:p w14:paraId="59835B53" w14:textId="028F3771" w:rsidR="00A2673F" w:rsidRPr="00FF47C2" w:rsidRDefault="00352DC0" w:rsidP="00FF7A0C">
            <w:pPr>
              <w:jc w:val="both"/>
              <w:rPr>
                <w:rFonts w:asciiTheme="minorHAnsi" w:hAnsiTheme="minorHAnsi" w:cstheme="minorHAnsi"/>
                <w:b/>
                <w:color w:val="000000"/>
                <w:szCs w:val="24"/>
              </w:rPr>
            </w:pPr>
            <w:r>
              <w:rPr>
                <w:rFonts w:asciiTheme="minorHAnsi" w:hAnsiTheme="minorHAnsi" w:cstheme="minorHAnsi"/>
                <w:b/>
                <w:color w:val="000000"/>
                <w:szCs w:val="24"/>
              </w:rPr>
              <w:t>100</w:t>
            </w:r>
            <w:r w:rsidR="00A2673F" w:rsidRPr="00FF47C2">
              <w:rPr>
                <w:rFonts w:asciiTheme="minorHAnsi" w:hAnsiTheme="minorHAnsi" w:cstheme="minorHAnsi"/>
                <w:b/>
                <w:color w:val="000000"/>
                <w:szCs w:val="24"/>
              </w:rPr>
              <w:t>/2</w:t>
            </w:r>
            <w:r w:rsidR="00A2673F">
              <w:rPr>
                <w:rFonts w:asciiTheme="minorHAnsi" w:hAnsiTheme="minorHAnsi" w:cstheme="minorHAnsi"/>
                <w:b/>
                <w:color w:val="000000"/>
                <w:szCs w:val="24"/>
              </w:rPr>
              <w:t>2</w:t>
            </w:r>
          </w:p>
        </w:tc>
        <w:tc>
          <w:tcPr>
            <w:tcW w:w="8755" w:type="dxa"/>
            <w:shd w:val="clear" w:color="auto" w:fill="auto"/>
          </w:tcPr>
          <w:p w14:paraId="785CCA26" w14:textId="77777777" w:rsidR="00A2673F" w:rsidRDefault="00A2673F" w:rsidP="00B65F0D">
            <w:pPr>
              <w:jc w:val="both"/>
              <w:rPr>
                <w:rFonts w:asciiTheme="minorHAnsi" w:hAnsiTheme="minorHAnsi" w:cstheme="minorHAnsi"/>
                <w:b/>
                <w:bCs w:val="0"/>
                <w:szCs w:val="24"/>
              </w:rPr>
            </w:pPr>
            <w:r w:rsidRPr="00FF47C2">
              <w:rPr>
                <w:rFonts w:asciiTheme="minorHAnsi" w:hAnsiTheme="minorHAnsi" w:cstheme="minorHAnsi"/>
                <w:b/>
                <w:bCs w:val="0"/>
                <w:szCs w:val="24"/>
              </w:rPr>
              <w:t>Planning Matters</w:t>
            </w:r>
          </w:p>
          <w:p w14:paraId="1AC4039A" w14:textId="77777777" w:rsidR="00A2673F" w:rsidRDefault="00A2673F" w:rsidP="000B3822">
            <w:pPr>
              <w:ind w:left="31"/>
              <w:jc w:val="both"/>
              <w:rPr>
                <w:rFonts w:ascii="Calibri" w:hAnsi="Calibri" w:cs="Calibri"/>
                <w:bCs w:val="0"/>
                <w:szCs w:val="24"/>
              </w:rPr>
            </w:pPr>
            <w:r w:rsidRPr="001A7E79">
              <w:rPr>
                <w:rFonts w:ascii="Calibri" w:hAnsi="Calibri" w:cs="Calibri"/>
                <w:b/>
                <w:szCs w:val="24"/>
              </w:rPr>
              <w:t>22/0327</w:t>
            </w:r>
            <w:r>
              <w:rPr>
                <w:rFonts w:ascii="Calibri" w:hAnsi="Calibri" w:cs="Calibri"/>
                <w:b/>
                <w:szCs w:val="24"/>
              </w:rPr>
              <w:t xml:space="preserve"> </w:t>
            </w:r>
            <w:r w:rsidRPr="001A7E79">
              <w:rPr>
                <w:rFonts w:ascii="Calibri" w:hAnsi="Calibri" w:cs="Calibri"/>
                <w:b/>
                <w:szCs w:val="24"/>
              </w:rPr>
              <w:t>Irvings Croft, Hethersgill, Carlisle, CA6 6EH</w:t>
            </w:r>
            <w:r>
              <w:rPr>
                <w:rFonts w:ascii="Calibri" w:hAnsi="Calibri" w:cs="Calibri"/>
                <w:b/>
                <w:szCs w:val="24"/>
              </w:rPr>
              <w:t xml:space="preserve"> </w:t>
            </w:r>
            <w:r w:rsidRPr="001A7E79">
              <w:rPr>
                <w:rFonts w:ascii="Calibri" w:hAnsi="Calibri" w:cs="Calibri"/>
                <w:bCs w:val="0"/>
                <w:szCs w:val="24"/>
              </w:rPr>
              <w:t>- Single Storey Rear Extension to Provide Additional Living</w:t>
            </w:r>
            <w:r>
              <w:rPr>
                <w:rFonts w:ascii="Calibri" w:hAnsi="Calibri" w:cs="Calibri"/>
                <w:bCs w:val="0"/>
                <w:szCs w:val="24"/>
              </w:rPr>
              <w:t xml:space="preserve"> </w:t>
            </w:r>
            <w:r w:rsidRPr="001A7E79">
              <w:rPr>
                <w:rFonts w:ascii="Calibri" w:hAnsi="Calibri" w:cs="Calibri"/>
                <w:bCs w:val="0"/>
                <w:szCs w:val="24"/>
              </w:rPr>
              <w:t>Accommodation</w:t>
            </w:r>
          </w:p>
          <w:p w14:paraId="22441EB6" w14:textId="77777777" w:rsidR="00A2673F" w:rsidRDefault="00352DC0" w:rsidP="006B0322">
            <w:pPr>
              <w:jc w:val="both"/>
              <w:rPr>
                <w:rFonts w:ascii="Calibri" w:hAnsi="Calibri" w:cs="Calibri"/>
                <w:bCs w:val="0"/>
                <w:szCs w:val="24"/>
              </w:rPr>
            </w:pPr>
            <w:r>
              <w:rPr>
                <w:rFonts w:ascii="Calibri" w:hAnsi="Calibri" w:cs="Calibri"/>
                <w:b/>
                <w:szCs w:val="24"/>
              </w:rPr>
              <w:t>Resolved</w:t>
            </w:r>
            <w:r>
              <w:rPr>
                <w:rFonts w:ascii="Calibri" w:hAnsi="Calibri" w:cs="Calibri"/>
                <w:bCs w:val="0"/>
                <w:szCs w:val="24"/>
              </w:rPr>
              <w:t xml:space="preserve"> to note that permission had been granted. </w:t>
            </w:r>
            <w:r w:rsidR="00A2673F">
              <w:rPr>
                <w:rFonts w:ascii="Calibri" w:hAnsi="Calibri" w:cs="Calibri"/>
                <w:bCs w:val="0"/>
                <w:szCs w:val="24"/>
              </w:rPr>
              <w:t xml:space="preserve">  </w:t>
            </w:r>
          </w:p>
          <w:p w14:paraId="7C90ECC2" w14:textId="77777777" w:rsidR="00BD2DD8" w:rsidRDefault="00BD2DD8" w:rsidP="006B0322">
            <w:pPr>
              <w:jc w:val="both"/>
              <w:rPr>
                <w:rFonts w:ascii="Calibri" w:hAnsi="Calibri" w:cs="Calibri"/>
                <w:bCs w:val="0"/>
                <w:szCs w:val="24"/>
              </w:rPr>
            </w:pPr>
          </w:p>
          <w:p w14:paraId="19DCD3A0" w14:textId="4A105495" w:rsidR="00BD2DD8" w:rsidRPr="00BD2DD8" w:rsidRDefault="00BD2DD8" w:rsidP="00BD2DD8">
            <w:pPr>
              <w:jc w:val="both"/>
              <w:rPr>
                <w:rFonts w:asciiTheme="minorHAnsi" w:hAnsiTheme="minorHAnsi" w:cstheme="minorHAnsi"/>
                <w:b/>
                <w:szCs w:val="24"/>
              </w:rPr>
            </w:pPr>
            <w:r w:rsidRPr="00BD2DD8">
              <w:rPr>
                <w:rFonts w:asciiTheme="minorHAnsi" w:hAnsiTheme="minorHAnsi" w:cstheme="minorHAnsi"/>
                <w:b/>
                <w:szCs w:val="24"/>
              </w:rPr>
              <w:t xml:space="preserve">22/0460  Former Bolton Fell Peat Works, Hethersgill, Carlisle CA6 6JL </w:t>
            </w:r>
            <w:r w:rsidRPr="00BD2DD8">
              <w:rPr>
                <w:rFonts w:asciiTheme="minorHAnsi" w:hAnsiTheme="minorHAnsi" w:cstheme="minorHAnsi"/>
                <w:bCs w:val="0"/>
                <w:szCs w:val="24"/>
              </w:rPr>
              <w:t xml:space="preserve">- Construction </w:t>
            </w:r>
            <w:r w:rsidR="00226284" w:rsidRPr="00BD2DD8">
              <w:rPr>
                <w:rFonts w:asciiTheme="minorHAnsi" w:hAnsiTheme="minorHAnsi" w:cstheme="minorHAnsi"/>
                <w:bCs w:val="0"/>
                <w:szCs w:val="24"/>
              </w:rPr>
              <w:t>of</w:t>
            </w:r>
            <w:r w:rsidRPr="00BD2DD8">
              <w:rPr>
                <w:rFonts w:asciiTheme="minorHAnsi" w:hAnsiTheme="minorHAnsi" w:cstheme="minorHAnsi"/>
                <w:bCs w:val="0"/>
                <w:szCs w:val="24"/>
              </w:rPr>
              <w:t xml:space="preserve"> Drainage Works; Viewing Shelter, Study </w:t>
            </w:r>
            <w:r w:rsidR="00226284" w:rsidRPr="00BD2DD8">
              <w:rPr>
                <w:rFonts w:asciiTheme="minorHAnsi" w:hAnsiTheme="minorHAnsi" w:cstheme="minorHAnsi"/>
                <w:bCs w:val="0"/>
                <w:szCs w:val="24"/>
              </w:rPr>
              <w:t>Shelter,</w:t>
            </w:r>
            <w:r w:rsidRPr="00BD2DD8">
              <w:rPr>
                <w:rFonts w:asciiTheme="minorHAnsi" w:hAnsiTheme="minorHAnsi" w:cstheme="minorHAnsi"/>
                <w:bCs w:val="0"/>
                <w:szCs w:val="24"/>
              </w:rPr>
              <w:t xml:space="preserve"> </w:t>
            </w:r>
            <w:r w:rsidR="00226284" w:rsidRPr="00BD2DD8">
              <w:rPr>
                <w:rFonts w:asciiTheme="minorHAnsi" w:hAnsiTheme="minorHAnsi" w:cstheme="minorHAnsi"/>
                <w:bCs w:val="0"/>
                <w:szCs w:val="24"/>
              </w:rPr>
              <w:t>and</w:t>
            </w:r>
            <w:r w:rsidRPr="00BD2DD8">
              <w:rPr>
                <w:rFonts w:asciiTheme="minorHAnsi" w:hAnsiTheme="minorHAnsi" w:cstheme="minorHAnsi"/>
                <w:bCs w:val="0"/>
                <w:szCs w:val="24"/>
              </w:rPr>
              <w:t xml:space="preserve"> Security Improvements</w:t>
            </w:r>
          </w:p>
          <w:p w14:paraId="1F537757" w14:textId="747E2DC9" w:rsidR="00BD2DD8" w:rsidRPr="00BD2DD8" w:rsidRDefault="00BD2DD8" w:rsidP="006B0322">
            <w:pPr>
              <w:jc w:val="both"/>
              <w:rPr>
                <w:rFonts w:asciiTheme="minorHAnsi" w:hAnsiTheme="minorHAnsi" w:cstheme="minorHAnsi"/>
                <w:bCs w:val="0"/>
                <w:szCs w:val="24"/>
              </w:rPr>
            </w:pPr>
            <w:r>
              <w:rPr>
                <w:rFonts w:asciiTheme="minorHAnsi" w:hAnsiTheme="minorHAnsi" w:cstheme="minorHAnsi"/>
                <w:b/>
                <w:szCs w:val="24"/>
              </w:rPr>
              <w:t>R</w:t>
            </w:r>
            <w:r w:rsidRPr="00BD2DD8">
              <w:rPr>
                <w:rFonts w:asciiTheme="minorHAnsi" w:hAnsiTheme="minorHAnsi" w:cstheme="minorHAnsi"/>
                <w:b/>
                <w:szCs w:val="24"/>
              </w:rPr>
              <w:t>esolve</w:t>
            </w:r>
            <w:r>
              <w:rPr>
                <w:rFonts w:asciiTheme="minorHAnsi" w:hAnsiTheme="minorHAnsi" w:cstheme="minorHAnsi"/>
                <w:b/>
                <w:szCs w:val="24"/>
              </w:rPr>
              <w:t>d</w:t>
            </w:r>
            <w:r w:rsidRPr="00BD2DD8">
              <w:rPr>
                <w:rFonts w:asciiTheme="minorHAnsi" w:hAnsiTheme="minorHAnsi" w:cstheme="minorHAnsi"/>
                <w:b/>
                <w:szCs w:val="24"/>
              </w:rPr>
              <w:t xml:space="preserve"> </w:t>
            </w:r>
            <w:r w:rsidRPr="00BD2DD8">
              <w:rPr>
                <w:rFonts w:asciiTheme="minorHAnsi" w:hAnsiTheme="minorHAnsi" w:cstheme="minorHAnsi"/>
                <w:bCs w:val="0"/>
                <w:szCs w:val="24"/>
              </w:rPr>
              <w:t>to note that the Clerk responded under delegated powers with no representation</w:t>
            </w:r>
            <w:r>
              <w:rPr>
                <w:rFonts w:asciiTheme="minorHAnsi" w:hAnsiTheme="minorHAnsi" w:cstheme="minorHAnsi"/>
                <w:bCs w:val="0"/>
                <w:szCs w:val="24"/>
              </w:rPr>
              <w:t xml:space="preserve">.  Cllr Sisson reported that a representative would </w:t>
            </w:r>
            <w:r w:rsidR="00226284">
              <w:rPr>
                <w:rFonts w:asciiTheme="minorHAnsi" w:hAnsiTheme="minorHAnsi" w:cstheme="minorHAnsi"/>
                <w:bCs w:val="0"/>
                <w:szCs w:val="24"/>
              </w:rPr>
              <w:t>attend</w:t>
            </w:r>
            <w:r>
              <w:rPr>
                <w:rFonts w:asciiTheme="minorHAnsi" w:hAnsiTheme="minorHAnsi" w:cstheme="minorHAnsi"/>
                <w:bCs w:val="0"/>
                <w:szCs w:val="24"/>
              </w:rPr>
              <w:t xml:space="preserve"> the September meeting to discuss the above in more detail.</w:t>
            </w:r>
          </w:p>
        </w:tc>
        <w:tc>
          <w:tcPr>
            <w:tcW w:w="1041" w:type="dxa"/>
            <w:shd w:val="clear" w:color="auto" w:fill="auto"/>
          </w:tcPr>
          <w:p w14:paraId="60160591" w14:textId="77777777" w:rsidR="00A2673F" w:rsidRPr="00FF47C2" w:rsidRDefault="00A2673F" w:rsidP="00C47320">
            <w:pPr>
              <w:jc w:val="right"/>
              <w:rPr>
                <w:rFonts w:asciiTheme="minorHAnsi" w:hAnsiTheme="minorHAnsi" w:cstheme="minorHAnsi"/>
                <w:b/>
                <w:bCs w:val="0"/>
                <w:color w:val="000000"/>
                <w:szCs w:val="24"/>
              </w:rPr>
            </w:pPr>
          </w:p>
        </w:tc>
      </w:tr>
      <w:tr w:rsidR="00A2673F" w:rsidRPr="00FF47C2" w14:paraId="3A4FF029" w14:textId="77777777" w:rsidTr="007F5AAF">
        <w:trPr>
          <w:trHeight w:hRule="exact" w:val="80"/>
        </w:trPr>
        <w:tc>
          <w:tcPr>
            <w:tcW w:w="1026" w:type="dxa"/>
            <w:shd w:val="clear" w:color="auto" w:fill="auto"/>
          </w:tcPr>
          <w:p w14:paraId="5B7B4AB6" w14:textId="77777777" w:rsidR="00A2673F" w:rsidRPr="00FF47C2" w:rsidRDefault="00A2673F" w:rsidP="00FF7A0C">
            <w:pPr>
              <w:jc w:val="both"/>
              <w:rPr>
                <w:rFonts w:asciiTheme="minorHAnsi" w:hAnsiTheme="minorHAnsi" w:cstheme="minorHAnsi"/>
                <w:b/>
                <w:color w:val="000000"/>
                <w:szCs w:val="24"/>
              </w:rPr>
            </w:pPr>
          </w:p>
        </w:tc>
        <w:tc>
          <w:tcPr>
            <w:tcW w:w="8755" w:type="dxa"/>
            <w:shd w:val="clear" w:color="auto" w:fill="auto"/>
          </w:tcPr>
          <w:p w14:paraId="23EE1F7B" w14:textId="77777777" w:rsidR="00A2673F" w:rsidRPr="00FF47C2" w:rsidRDefault="00A2673F" w:rsidP="00C7635A">
            <w:pPr>
              <w:jc w:val="both"/>
              <w:rPr>
                <w:rFonts w:asciiTheme="minorHAnsi" w:hAnsiTheme="minorHAnsi" w:cstheme="minorHAnsi"/>
                <w:b/>
                <w:szCs w:val="24"/>
              </w:rPr>
            </w:pPr>
          </w:p>
        </w:tc>
        <w:tc>
          <w:tcPr>
            <w:tcW w:w="1041" w:type="dxa"/>
            <w:shd w:val="clear" w:color="auto" w:fill="auto"/>
          </w:tcPr>
          <w:p w14:paraId="013A72BA" w14:textId="77777777" w:rsidR="00A2673F" w:rsidRPr="00FF47C2" w:rsidRDefault="00A2673F" w:rsidP="00FF7A0C">
            <w:pPr>
              <w:jc w:val="center"/>
              <w:rPr>
                <w:rFonts w:asciiTheme="minorHAnsi" w:hAnsiTheme="minorHAnsi" w:cstheme="minorHAnsi"/>
                <w:color w:val="000000"/>
                <w:szCs w:val="24"/>
              </w:rPr>
            </w:pPr>
          </w:p>
        </w:tc>
      </w:tr>
      <w:tr w:rsidR="00A2673F" w:rsidRPr="00FF47C2" w14:paraId="761AB8CE" w14:textId="77777777" w:rsidTr="00352DC0">
        <w:trPr>
          <w:trHeight w:val="70"/>
        </w:trPr>
        <w:tc>
          <w:tcPr>
            <w:tcW w:w="1026" w:type="dxa"/>
            <w:shd w:val="clear" w:color="auto" w:fill="auto"/>
          </w:tcPr>
          <w:p w14:paraId="344D1E97" w14:textId="3C336DB9" w:rsidR="00A2673F" w:rsidRPr="002F718E" w:rsidRDefault="00A2673F" w:rsidP="00CD1F59">
            <w:pPr>
              <w:jc w:val="both"/>
              <w:rPr>
                <w:rFonts w:asciiTheme="minorHAnsi" w:hAnsiTheme="minorHAnsi" w:cstheme="minorHAnsi"/>
                <w:b/>
                <w:color w:val="000000"/>
                <w:szCs w:val="24"/>
              </w:rPr>
            </w:pPr>
          </w:p>
        </w:tc>
        <w:tc>
          <w:tcPr>
            <w:tcW w:w="8755" w:type="dxa"/>
            <w:shd w:val="clear" w:color="auto" w:fill="auto"/>
          </w:tcPr>
          <w:p w14:paraId="0D9B4C05" w14:textId="2BF6D943" w:rsidR="00A2673F" w:rsidRPr="00FB77E1" w:rsidRDefault="00A2673F" w:rsidP="00CB0128">
            <w:pPr>
              <w:jc w:val="both"/>
              <w:rPr>
                <w:rFonts w:asciiTheme="minorHAnsi" w:hAnsiTheme="minorHAnsi" w:cstheme="minorHAnsi"/>
                <w:color w:val="000000"/>
                <w:szCs w:val="24"/>
              </w:rPr>
            </w:pPr>
          </w:p>
        </w:tc>
        <w:tc>
          <w:tcPr>
            <w:tcW w:w="1041" w:type="dxa"/>
            <w:shd w:val="clear" w:color="auto" w:fill="auto"/>
          </w:tcPr>
          <w:p w14:paraId="19C00208" w14:textId="4A97F997" w:rsidR="00A2673F" w:rsidRPr="004A0B63" w:rsidRDefault="00A2673F" w:rsidP="00352DC0">
            <w:pPr>
              <w:rPr>
                <w:rFonts w:asciiTheme="minorHAnsi" w:hAnsiTheme="minorHAnsi" w:cstheme="minorHAnsi"/>
                <w:b/>
                <w:bCs w:val="0"/>
                <w:color w:val="000000"/>
                <w:szCs w:val="24"/>
              </w:rPr>
            </w:pPr>
          </w:p>
        </w:tc>
      </w:tr>
      <w:tr w:rsidR="00A2673F" w:rsidRPr="00FF47C2" w14:paraId="4EAAD540" w14:textId="77777777" w:rsidTr="00352DC0">
        <w:trPr>
          <w:trHeight w:val="596"/>
        </w:trPr>
        <w:tc>
          <w:tcPr>
            <w:tcW w:w="1026" w:type="dxa"/>
            <w:shd w:val="clear" w:color="auto" w:fill="auto"/>
          </w:tcPr>
          <w:p w14:paraId="7136AF2A" w14:textId="08D04166" w:rsidR="00A2673F" w:rsidRPr="00FF47C2" w:rsidRDefault="00352DC0" w:rsidP="007F16F4">
            <w:pPr>
              <w:jc w:val="both"/>
              <w:rPr>
                <w:rFonts w:asciiTheme="minorHAnsi" w:hAnsiTheme="minorHAnsi" w:cstheme="minorHAnsi"/>
                <w:b/>
                <w:color w:val="000000"/>
                <w:szCs w:val="24"/>
              </w:rPr>
            </w:pPr>
            <w:r>
              <w:rPr>
                <w:rFonts w:asciiTheme="minorHAnsi" w:hAnsiTheme="minorHAnsi" w:cstheme="minorHAnsi"/>
                <w:b/>
                <w:color w:val="000000" w:themeColor="text1"/>
                <w:szCs w:val="24"/>
              </w:rPr>
              <w:t>101</w:t>
            </w:r>
            <w:r w:rsidR="00A2673F" w:rsidRPr="00106486">
              <w:rPr>
                <w:rFonts w:asciiTheme="minorHAnsi" w:hAnsiTheme="minorHAnsi" w:cstheme="minorHAnsi"/>
                <w:b/>
                <w:color w:val="000000" w:themeColor="text1"/>
                <w:szCs w:val="24"/>
              </w:rPr>
              <w:t>/22</w:t>
            </w:r>
          </w:p>
        </w:tc>
        <w:tc>
          <w:tcPr>
            <w:tcW w:w="8755" w:type="dxa"/>
            <w:shd w:val="clear" w:color="auto" w:fill="auto"/>
          </w:tcPr>
          <w:p w14:paraId="6422F443" w14:textId="77777777" w:rsidR="00A2673F" w:rsidRPr="00106486" w:rsidRDefault="00A2673F" w:rsidP="00FF7A0C">
            <w:pPr>
              <w:jc w:val="both"/>
              <w:rPr>
                <w:rFonts w:asciiTheme="minorHAnsi" w:hAnsiTheme="minorHAnsi" w:cstheme="minorHAnsi"/>
                <w:b/>
                <w:color w:val="000000" w:themeColor="text1"/>
                <w:szCs w:val="24"/>
              </w:rPr>
            </w:pPr>
            <w:r w:rsidRPr="00106486">
              <w:rPr>
                <w:rFonts w:asciiTheme="minorHAnsi" w:hAnsiTheme="minorHAnsi" w:cstheme="minorHAnsi"/>
                <w:b/>
                <w:color w:val="000000" w:themeColor="text1"/>
                <w:szCs w:val="24"/>
              </w:rPr>
              <w:t>Councillor Matters</w:t>
            </w:r>
          </w:p>
          <w:p w14:paraId="23988F9C" w14:textId="77777777" w:rsidR="00A2673F" w:rsidRDefault="00A2673F" w:rsidP="00352DC0">
            <w:pPr>
              <w:jc w:val="both"/>
              <w:rPr>
                <w:rFonts w:asciiTheme="minorHAnsi" w:hAnsiTheme="minorHAnsi" w:cstheme="minorHAnsi"/>
                <w:color w:val="000000" w:themeColor="text1"/>
                <w:szCs w:val="24"/>
              </w:rPr>
            </w:pPr>
            <w:r w:rsidRPr="00106486">
              <w:rPr>
                <w:rFonts w:asciiTheme="minorHAnsi" w:hAnsiTheme="minorHAnsi" w:cstheme="minorHAnsi"/>
                <w:b/>
                <w:bCs w:val="0"/>
                <w:color w:val="000000" w:themeColor="text1"/>
                <w:szCs w:val="24"/>
              </w:rPr>
              <w:t>Cllr Irving</w:t>
            </w:r>
            <w:r w:rsidRPr="00106486">
              <w:rPr>
                <w:rFonts w:asciiTheme="minorHAnsi" w:hAnsiTheme="minorHAnsi" w:cstheme="minorHAnsi"/>
                <w:color w:val="000000" w:themeColor="text1"/>
                <w:szCs w:val="24"/>
              </w:rPr>
              <w:t xml:space="preserve"> </w:t>
            </w:r>
            <w:r w:rsidR="00BD2DD8">
              <w:rPr>
                <w:rFonts w:asciiTheme="minorHAnsi" w:hAnsiTheme="minorHAnsi" w:cstheme="minorHAnsi"/>
                <w:color w:val="000000" w:themeColor="text1"/>
                <w:szCs w:val="24"/>
              </w:rPr>
              <w:t>reported that a resident had requested that the ivy on numerous trees in the parish be attended to; the legal position to be investigated.</w:t>
            </w:r>
          </w:p>
          <w:p w14:paraId="17810E7B" w14:textId="77777777" w:rsidR="00BD2DD8" w:rsidRDefault="00BD2DD8" w:rsidP="00352DC0">
            <w:pPr>
              <w:jc w:val="both"/>
              <w:rPr>
                <w:rFonts w:asciiTheme="minorHAnsi" w:hAnsiTheme="minorHAnsi" w:cstheme="minorHAnsi"/>
                <w:color w:val="000000" w:themeColor="text1"/>
                <w:szCs w:val="24"/>
              </w:rPr>
            </w:pPr>
          </w:p>
          <w:p w14:paraId="14A0D35F" w14:textId="77777777" w:rsidR="00BD2DD8" w:rsidRDefault="00BD2DD8" w:rsidP="00352DC0">
            <w:pPr>
              <w:jc w:val="both"/>
              <w:rPr>
                <w:rFonts w:asciiTheme="minorHAnsi" w:hAnsiTheme="minorHAnsi" w:cstheme="minorHAnsi"/>
                <w:szCs w:val="24"/>
              </w:rPr>
            </w:pPr>
            <w:r>
              <w:rPr>
                <w:rFonts w:asciiTheme="minorHAnsi" w:hAnsiTheme="minorHAnsi" w:cstheme="minorHAnsi"/>
                <w:b/>
                <w:bCs w:val="0"/>
                <w:szCs w:val="24"/>
              </w:rPr>
              <w:t>Cllr Williams</w:t>
            </w:r>
            <w:r>
              <w:rPr>
                <w:rFonts w:asciiTheme="minorHAnsi" w:hAnsiTheme="minorHAnsi" w:cstheme="minorHAnsi"/>
                <w:szCs w:val="24"/>
              </w:rPr>
              <w:t xml:space="preserve"> requested that consideration be given to improving the Jubilee tree area; it was agreed that decorative stones to prevent weed growth could be purchased and installed, subject to Hall consent. </w:t>
            </w:r>
          </w:p>
          <w:p w14:paraId="51BE1456" w14:textId="77777777" w:rsidR="004B4E9A" w:rsidRDefault="004B4E9A" w:rsidP="00352DC0">
            <w:pPr>
              <w:jc w:val="both"/>
              <w:rPr>
                <w:rFonts w:asciiTheme="minorHAnsi" w:hAnsiTheme="minorHAnsi" w:cstheme="minorHAnsi"/>
                <w:szCs w:val="24"/>
              </w:rPr>
            </w:pPr>
          </w:p>
          <w:p w14:paraId="59EAE294" w14:textId="3D7726C2" w:rsidR="004B4E9A" w:rsidRPr="004B4E9A" w:rsidRDefault="004B4E9A" w:rsidP="00352DC0">
            <w:pPr>
              <w:jc w:val="both"/>
              <w:rPr>
                <w:rFonts w:asciiTheme="minorHAnsi" w:hAnsiTheme="minorHAnsi" w:cstheme="minorHAnsi"/>
                <w:szCs w:val="24"/>
              </w:rPr>
            </w:pPr>
            <w:r>
              <w:rPr>
                <w:rFonts w:asciiTheme="minorHAnsi" w:hAnsiTheme="minorHAnsi" w:cstheme="minorHAnsi"/>
                <w:b/>
                <w:bCs w:val="0"/>
                <w:szCs w:val="24"/>
              </w:rPr>
              <w:t>Cllr Irving</w:t>
            </w:r>
            <w:r>
              <w:rPr>
                <w:rFonts w:asciiTheme="minorHAnsi" w:hAnsiTheme="minorHAnsi" w:cstheme="minorHAnsi"/>
                <w:szCs w:val="24"/>
              </w:rPr>
              <w:t xml:space="preserve"> noted distribution figures on recent posts on Facebook, requesting Cllr’s share information where possible to improve their reach.</w:t>
            </w:r>
          </w:p>
        </w:tc>
        <w:tc>
          <w:tcPr>
            <w:tcW w:w="1041" w:type="dxa"/>
            <w:shd w:val="clear" w:color="auto" w:fill="auto"/>
          </w:tcPr>
          <w:p w14:paraId="1ACC39A2" w14:textId="77777777" w:rsidR="00A2673F" w:rsidRDefault="00A2673F" w:rsidP="00FF7A0C">
            <w:pPr>
              <w:jc w:val="right"/>
              <w:rPr>
                <w:rFonts w:asciiTheme="minorHAnsi" w:hAnsiTheme="minorHAnsi" w:cstheme="minorHAnsi"/>
                <w:b/>
                <w:color w:val="000000"/>
                <w:szCs w:val="24"/>
              </w:rPr>
            </w:pPr>
          </w:p>
          <w:p w14:paraId="4B5CE356" w14:textId="60F0753D" w:rsidR="00887B34" w:rsidRDefault="00887B34" w:rsidP="00FF7A0C">
            <w:pPr>
              <w:jc w:val="right"/>
              <w:rPr>
                <w:rFonts w:asciiTheme="minorHAnsi" w:hAnsiTheme="minorHAnsi" w:cstheme="minorHAnsi"/>
                <w:b/>
                <w:color w:val="000000"/>
                <w:szCs w:val="24"/>
              </w:rPr>
            </w:pPr>
            <w:r>
              <w:rPr>
                <w:rFonts w:asciiTheme="minorHAnsi" w:hAnsiTheme="minorHAnsi" w:cstheme="minorHAnsi"/>
                <w:b/>
                <w:color w:val="000000"/>
                <w:szCs w:val="24"/>
              </w:rPr>
              <w:t>SK</w:t>
            </w:r>
          </w:p>
          <w:p w14:paraId="60958B77" w14:textId="77777777" w:rsidR="00887B34" w:rsidRDefault="00887B34" w:rsidP="00FF7A0C">
            <w:pPr>
              <w:jc w:val="right"/>
              <w:rPr>
                <w:rFonts w:asciiTheme="minorHAnsi" w:hAnsiTheme="minorHAnsi" w:cstheme="minorHAnsi"/>
                <w:b/>
                <w:color w:val="000000"/>
                <w:szCs w:val="24"/>
              </w:rPr>
            </w:pPr>
          </w:p>
          <w:p w14:paraId="779C7EA9" w14:textId="77777777" w:rsidR="00887B34" w:rsidRDefault="00887B34" w:rsidP="00FF7A0C">
            <w:pPr>
              <w:jc w:val="right"/>
              <w:rPr>
                <w:rFonts w:asciiTheme="minorHAnsi" w:hAnsiTheme="minorHAnsi" w:cstheme="minorHAnsi"/>
                <w:b/>
                <w:color w:val="000000"/>
                <w:szCs w:val="24"/>
              </w:rPr>
            </w:pPr>
          </w:p>
          <w:p w14:paraId="1DE4ED4B" w14:textId="77777777" w:rsidR="00887B34" w:rsidRDefault="00887B34" w:rsidP="00FF7A0C">
            <w:pPr>
              <w:jc w:val="right"/>
              <w:rPr>
                <w:rFonts w:asciiTheme="minorHAnsi" w:hAnsiTheme="minorHAnsi" w:cstheme="minorHAnsi"/>
                <w:b/>
                <w:color w:val="000000"/>
                <w:szCs w:val="24"/>
              </w:rPr>
            </w:pPr>
          </w:p>
          <w:p w14:paraId="51BE5285" w14:textId="4EBF0D95" w:rsidR="00887B34" w:rsidRDefault="00887B34" w:rsidP="00FF7A0C">
            <w:pPr>
              <w:jc w:val="right"/>
              <w:rPr>
                <w:rFonts w:asciiTheme="minorHAnsi" w:hAnsiTheme="minorHAnsi" w:cstheme="minorHAnsi"/>
                <w:b/>
                <w:color w:val="000000"/>
                <w:szCs w:val="24"/>
              </w:rPr>
            </w:pPr>
            <w:r>
              <w:rPr>
                <w:rFonts w:asciiTheme="minorHAnsi" w:hAnsiTheme="minorHAnsi" w:cstheme="minorHAnsi"/>
                <w:b/>
                <w:color w:val="000000"/>
                <w:szCs w:val="24"/>
              </w:rPr>
              <w:t>CW</w:t>
            </w:r>
          </w:p>
          <w:p w14:paraId="361EF21D" w14:textId="77777777" w:rsidR="00887B34" w:rsidRDefault="00887B34" w:rsidP="00FF7A0C">
            <w:pPr>
              <w:jc w:val="right"/>
              <w:rPr>
                <w:rFonts w:asciiTheme="minorHAnsi" w:hAnsiTheme="minorHAnsi" w:cstheme="minorHAnsi"/>
                <w:b/>
                <w:color w:val="000000"/>
                <w:szCs w:val="24"/>
              </w:rPr>
            </w:pPr>
          </w:p>
          <w:p w14:paraId="23033F94" w14:textId="0D70A963" w:rsidR="00887B34" w:rsidRPr="00FF47C2" w:rsidRDefault="00887B34" w:rsidP="00FF7A0C">
            <w:pPr>
              <w:jc w:val="right"/>
              <w:rPr>
                <w:rFonts w:asciiTheme="minorHAnsi" w:hAnsiTheme="minorHAnsi" w:cstheme="minorHAnsi"/>
                <w:b/>
                <w:color w:val="000000"/>
                <w:szCs w:val="24"/>
              </w:rPr>
            </w:pPr>
          </w:p>
        </w:tc>
      </w:tr>
      <w:tr w:rsidR="00A2673F" w:rsidRPr="00FF47C2" w14:paraId="35BE1E26" w14:textId="77777777" w:rsidTr="000B3822">
        <w:tc>
          <w:tcPr>
            <w:tcW w:w="1026" w:type="dxa"/>
            <w:shd w:val="clear" w:color="auto" w:fill="auto"/>
          </w:tcPr>
          <w:p w14:paraId="4A94AB22" w14:textId="03AE1B2F" w:rsidR="00A2673F" w:rsidRPr="00FF47C2" w:rsidRDefault="00A2673F" w:rsidP="007F16F4">
            <w:pPr>
              <w:jc w:val="both"/>
              <w:rPr>
                <w:rFonts w:asciiTheme="minorHAnsi" w:hAnsiTheme="minorHAnsi" w:cstheme="minorHAnsi"/>
                <w:b/>
                <w:color w:val="000000"/>
                <w:szCs w:val="24"/>
              </w:rPr>
            </w:pPr>
          </w:p>
        </w:tc>
        <w:tc>
          <w:tcPr>
            <w:tcW w:w="8755" w:type="dxa"/>
            <w:shd w:val="clear" w:color="auto" w:fill="auto"/>
          </w:tcPr>
          <w:p w14:paraId="2027A6DF" w14:textId="49559019" w:rsidR="00A2673F" w:rsidRPr="007F5AAF" w:rsidRDefault="00A2673F" w:rsidP="000B3822">
            <w:pPr>
              <w:ind w:left="31"/>
              <w:jc w:val="both"/>
              <w:rPr>
                <w:rFonts w:ascii="Calibri" w:hAnsi="Calibri" w:cs="Calibri"/>
                <w:b/>
                <w:szCs w:val="24"/>
              </w:rPr>
            </w:pPr>
          </w:p>
        </w:tc>
        <w:tc>
          <w:tcPr>
            <w:tcW w:w="1041" w:type="dxa"/>
            <w:shd w:val="clear" w:color="auto" w:fill="auto"/>
          </w:tcPr>
          <w:p w14:paraId="2C39855D" w14:textId="77DFF493" w:rsidR="00A2673F" w:rsidRPr="00FF47C2" w:rsidRDefault="00A2673F" w:rsidP="00FF7A0C">
            <w:pPr>
              <w:jc w:val="right"/>
              <w:rPr>
                <w:rFonts w:asciiTheme="minorHAnsi" w:hAnsiTheme="minorHAnsi" w:cstheme="minorHAnsi"/>
                <w:b/>
                <w:color w:val="000000"/>
                <w:szCs w:val="24"/>
              </w:rPr>
            </w:pPr>
          </w:p>
        </w:tc>
      </w:tr>
      <w:tr w:rsidR="00A2673F" w:rsidRPr="00FF47C2" w14:paraId="2B85E31D" w14:textId="77777777" w:rsidTr="00E2392E">
        <w:trPr>
          <w:trHeight w:hRule="exact" w:val="80"/>
        </w:trPr>
        <w:tc>
          <w:tcPr>
            <w:tcW w:w="1026" w:type="dxa"/>
            <w:shd w:val="clear" w:color="auto" w:fill="auto"/>
          </w:tcPr>
          <w:p w14:paraId="754B5894" w14:textId="77777777" w:rsidR="00A2673F" w:rsidRPr="00FF47C2" w:rsidRDefault="00A2673F" w:rsidP="00FF7A0C">
            <w:pPr>
              <w:jc w:val="both"/>
              <w:rPr>
                <w:rFonts w:asciiTheme="minorHAnsi" w:hAnsiTheme="minorHAnsi" w:cstheme="minorHAnsi"/>
                <w:b/>
                <w:color w:val="000000"/>
                <w:szCs w:val="24"/>
              </w:rPr>
            </w:pPr>
          </w:p>
        </w:tc>
        <w:tc>
          <w:tcPr>
            <w:tcW w:w="8755" w:type="dxa"/>
            <w:shd w:val="clear" w:color="auto" w:fill="auto"/>
          </w:tcPr>
          <w:p w14:paraId="66922DD5" w14:textId="77777777" w:rsidR="00A2673F" w:rsidRPr="00FF47C2" w:rsidRDefault="00A2673F" w:rsidP="00FF7A0C">
            <w:pPr>
              <w:jc w:val="both"/>
              <w:rPr>
                <w:rFonts w:asciiTheme="minorHAnsi" w:hAnsiTheme="minorHAnsi" w:cstheme="minorHAnsi"/>
                <w:b/>
                <w:color w:val="000000"/>
                <w:szCs w:val="24"/>
              </w:rPr>
            </w:pPr>
          </w:p>
        </w:tc>
        <w:tc>
          <w:tcPr>
            <w:tcW w:w="1041" w:type="dxa"/>
            <w:shd w:val="clear" w:color="auto" w:fill="auto"/>
          </w:tcPr>
          <w:p w14:paraId="10F53F31" w14:textId="77777777" w:rsidR="00A2673F" w:rsidRPr="00FF47C2" w:rsidRDefault="00A2673F" w:rsidP="00FF7A0C">
            <w:pPr>
              <w:jc w:val="right"/>
              <w:rPr>
                <w:rFonts w:asciiTheme="minorHAnsi" w:hAnsiTheme="minorHAnsi" w:cstheme="minorHAnsi"/>
                <w:b/>
                <w:color w:val="000000"/>
                <w:szCs w:val="24"/>
              </w:rPr>
            </w:pPr>
          </w:p>
        </w:tc>
      </w:tr>
      <w:tr w:rsidR="00A2673F" w:rsidRPr="00FF47C2" w14:paraId="765E4FE6" w14:textId="77777777" w:rsidTr="00E2392E">
        <w:trPr>
          <w:trHeight w:val="113"/>
        </w:trPr>
        <w:tc>
          <w:tcPr>
            <w:tcW w:w="1026" w:type="dxa"/>
            <w:shd w:val="clear" w:color="auto" w:fill="auto"/>
          </w:tcPr>
          <w:p w14:paraId="28A2803D" w14:textId="7B4F6F3B" w:rsidR="00A2673F" w:rsidRPr="00FF47C2" w:rsidRDefault="00352DC0" w:rsidP="00FF7A0C">
            <w:pPr>
              <w:jc w:val="both"/>
              <w:rPr>
                <w:rFonts w:asciiTheme="minorHAnsi" w:hAnsiTheme="minorHAnsi" w:cstheme="minorHAnsi"/>
                <w:b/>
                <w:color w:val="000000"/>
                <w:szCs w:val="24"/>
              </w:rPr>
            </w:pPr>
            <w:r>
              <w:rPr>
                <w:rFonts w:asciiTheme="minorHAnsi" w:hAnsiTheme="minorHAnsi" w:cstheme="minorHAnsi"/>
                <w:b/>
                <w:color w:val="000000" w:themeColor="text1"/>
                <w:szCs w:val="24"/>
              </w:rPr>
              <w:t>102</w:t>
            </w:r>
            <w:r w:rsidR="00A2673F" w:rsidRPr="00106486">
              <w:rPr>
                <w:rFonts w:asciiTheme="minorHAnsi" w:hAnsiTheme="minorHAnsi" w:cstheme="minorHAnsi"/>
                <w:b/>
                <w:color w:val="000000" w:themeColor="text1"/>
                <w:szCs w:val="24"/>
              </w:rPr>
              <w:t>/22</w:t>
            </w:r>
            <w:r w:rsidR="00A2673F" w:rsidRPr="00106486">
              <w:rPr>
                <w:rFonts w:asciiTheme="minorHAnsi" w:hAnsiTheme="minorHAnsi" w:cstheme="minorHAnsi"/>
                <w:b/>
                <w:color w:val="000000" w:themeColor="text1"/>
                <w:szCs w:val="24"/>
              </w:rPr>
              <w:tab/>
            </w:r>
          </w:p>
        </w:tc>
        <w:tc>
          <w:tcPr>
            <w:tcW w:w="8755" w:type="dxa"/>
            <w:shd w:val="clear" w:color="auto" w:fill="auto"/>
          </w:tcPr>
          <w:p w14:paraId="160ED9DE" w14:textId="77777777" w:rsidR="00A2673F" w:rsidRPr="00106486" w:rsidRDefault="00A2673F" w:rsidP="00A4016D">
            <w:pPr>
              <w:jc w:val="both"/>
              <w:rPr>
                <w:rFonts w:asciiTheme="minorHAnsi" w:hAnsiTheme="minorHAnsi" w:cstheme="minorHAnsi"/>
                <w:b/>
                <w:bCs w:val="0"/>
                <w:color w:val="000000" w:themeColor="text1"/>
                <w:szCs w:val="24"/>
              </w:rPr>
            </w:pPr>
            <w:r w:rsidRPr="00106486">
              <w:rPr>
                <w:rFonts w:asciiTheme="minorHAnsi" w:hAnsiTheme="minorHAnsi" w:cstheme="minorHAnsi"/>
                <w:b/>
                <w:bCs w:val="0"/>
                <w:color w:val="000000" w:themeColor="text1"/>
                <w:szCs w:val="24"/>
              </w:rPr>
              <w:t>Date of Next Meeting</w:t>
            </w:r>
          </w:p>
          <w:p w14:paraId="52C8CE52" w14:textId="6ACF5B9A" w:rsidR="00A2673F" w:rsidRDefault="00A2673F" w:rsidP="00D451C3">
            <w:pPr>
              <w:pStyle w:val="BodyText"/>
              <w:jc w:val="both"/>
              <w:rPr>
                <w:rFonts w:asciiTheme="minorHAnsi" w:hAnsiTheme="minorHAnsi" w:cstheme="minorHAnsi"/>
                <w:b w:val="0"/>
                <w:bCs/>
                <w:color w:val="000000" w:themeColor="text1"/>
                <w:szCs w:val="24"/>
              </w:rPr>
            </w:pPr>
            <w:r w:rsidRPr="00106486">
              <w:rPr>
                <w:rFonts w:asciiTheme="minorHAnsi" w:hAnsiTheme="minorHAnsi" w:cstheme="minorHAnsi"/>
                <w:bCs/>
                <w:color w:val="000000" w:themeColor="text1"/>
                <w:szCs w:val="24"/>
              </w:rPr>
              <w:t>Resolved</w:t>
            </w:r>
            <w:r w:rsidRPr="00106486">
              <w:rPr>
                <w:rFonts w:asciiTheme="minorHAnsi" w:hAnsiTheme="minorHAnsi" w:cstheme="minorHAnsi"/>
                <w:b w:val="0"/>
                <w:color w:val="000000" w:themeColor="text1"/>
                <w:szCs w:val="24"/>
              </w:rPr>
              <w:t xml:space="preserve"> that </w:t>
            </w:r>
            <w:r w:rsidRPr="00106486">
              <w:rPr>
                <w:rFonts w:asciiTheme="minorHAnsi" w:hAnsiTheme="minorHAnsi" w:cstheme="minorHAnsi"/>
                <w:b w:val="0"/>
                <w:bCs/>
                <w:color w:val="000000" w:themeColor="text1"/>
                <w:szCs w:val="24"/>
              </w:rPr>
              <w:t xml:space="preserve">the </w:t>
            </w:r>
            <w:r>
              <w:rPr>
                <w:rFonts w:asciiTheme="minorHAnsi" w:hAnsiTheme="minorHAnsi" w:cstheme="minorHAnsi"/>
                <w:b w:val="0"/>
                <w:bCs/>
                <w:color w:val="000000" w:themeColor="text1"/>
                <w:szCs w:val="24"/>
              </w:rPr>
              <w:t>next m</w:t>
            </w:r>
            <w:r w:rsidRPr="00106486">
              <w:rPr>
                <w:rFonts w:asciiTheme="minorHAnsi" w:hAnsiTheme="minorHAnsi" w:cstheme="minorHAnsi"/>
                <w:b w:val="0"/>
                <w:bCs/>
                <w:color w:val="000000" w:themeColor="text1"/>
                <w:szCs w:val="24"/>
              </w:rPr>
              <w:t>eeting of the Parish Council will</w:t>
            </w:r>
            <w:r>
              <w:rPr>
                <w:rFonts w:asciiTheme="minorHAnsi" w:hAnsiTheme="minorHAnsi" w:cstheme="minorHAnsi"/>
                <w:b w:val="0"/>
                <w:bCs/>
                <w:color w:val="000000" w:themeColor="text1"/>
                <w:szCs w:val="24"/>
              </w:rPr>
              <w:t xml:space="preserve"> take place on Tuesday </w:t>
            </w:r>
            <w:r w:rsidR="00282163">
              <w:rPr>
                <w:rFonts w:asciiTheme="minorHAnsi" w:hAnsiTheme="minorHAnsi" w:cstheme="minorHAnsi"/>
                <w:b w:val="0"/>
                <w:bCs/>
                <w:color w:val="000000" w:themeColor="text1"/>
                <w:szCs w:val="24"/>
              </w:rPr>
              <w:t>20</w:t>
            </w:r>
            <w:r w:rsidRPr="000B3822">
              <w:rPr>
                <w:rFonts w:asciiTheme="minorHAnsi" w:hAnsiTheme="minorHAnsi" w:cstheme="minorHAnsi"/>
                <w:b w:val="0"/>
                <w:bCs/>
                <w:color w:val="000000" w:themeColor="text1"/>
                <w:szCs w:val="24"/>
                <w:vertAlign w:val="superscript"/>
              </w:rPr>
              <w:t>th</w:t>
            </w:r>
            <w:r>
              <w:rPr>
                <w:rFonts w:asciiTheme="minorHAnsi" w:hAnsiTheme="minorHAnsi" w:cstheme="minorHAnsi"/>
                <w:b w:val="0"/>
                <w:bCs/>
                <w:color w:val="000000" w:themeColor="text1"/>
                <w:szCs w:val="24"/>
              </w:rPr>
              <w:t xml:space="preserve"> </w:t>
            </w:r>
            <w:r w:rsidR="00282163">
              <w:rPr>
                <w:rFonts w:asciiTheme="minorHAnsi" w:hAnsiTheme="minorHAnsi" w:cstheme="minorHAnsi"/>
                <w:b w:val="0"/>
                <w:bCs/>
                <w:color w:val="000000" w:themeColor="text1"/>
                <w:szCs w:val="24"/>
              </w:rPr>
              <w:t>September</w:t>
            </w:r>
            <w:r>
              <w:rPr>
                <w:rFonts w:asciiTheme="minorHAnsi" w:hAnsiTheme="minorHAnsi" w:cstheme="minorHAnsi"/>
                <w:b w:val="0"/>
                <w:bCs/>
                <w:color w:val="000000" w:themeColor="text1"/>
                <w:szCs w:val="24"/>
              </w:rPr>
              <w:t xml:space="preserve"> in Hethersgill Parish Hall at 7.30pm.  </w:t>
            </w:r>
          </w:p>
          <w:p w14:paraId="7CA01439" w14:textId="77777777" w:rsidR="00A2673F" w:rsidRPr="00CE57EA" w:rsidRDefault="00A2673F" w:rsidP="00D451C3">
            <w:pPr>
              <w:pStyle w:val="BodyText"/>
              <w:jc w:val="both"/>
              <w:rPr>
                <w:rFonts w:asciiTheme="minorHAnsi" w:hAnsiTheme="minorHAnsi" w:cstheme="minorHAnsi"/>
                <w:b w:val="0"/>
                <w:bCs/>
                <w:color w:val="000000" w:themeColor="text1"/>
                <w:sz w:val="16"/>
                <w:szCs w:val="16"/>
              </w:rPr>
            </w:pPr>
          </w:p>
          <w:p w14:paraId="7D1E7BF9" w14:textId="5287A325" w:rsidR="00A2673F" w:rsidRPr="003C686B" w:rsidRDefault="00A2673F" w:rsidP="00FF7A0C">
            <w:pPr>
              <w:jc w:val="both"/>
              <w:rPr>
                <w:rFonts w:asciiTheme="minorHAnsi" w:hAnsiTheme="minorHAnsi" w:cstheme="minorHAnsi"/>
                <w:b/>
                <w:color w:val="000000"/>
                <w:sz w:val="16"/>
                <w:szCs w:val="16"/>
              </w:rPr>
            </w:pPr>
            <w:r w:rsidRPr="00106486">
              <w:rPr>
                <w:rFonts w:asciiTheme="minorHAnsi" w:hAnsiTheme="minorHAnsi" w:cstheme="minorHAnsi"/>
                <w:color w:val="000000" w:themeColor="text1"/>
                <w:szCs w:val="24"/>
              </w:rPr>
              <w:t>There being no further business the Chairman closed the meeting</w:t>
            </w:r>
            <w:r>
              <w:rPr>
                <w:rFonts w:asciiTheme="minorHAnsi" w:hAnsiTheme="minorHAnsi" w:cstheme="minorHAnsi"/>
                <w:color w:val="000000" w:themeColor="text1"/>
                <w:szCs w:val="24"/>
              </w:rPr>
              <w:t xml:space="preserve"> at 8.</w:t>
            </w:r>
            <w:r w:rsidR="004B4E9A">
              <w:rPr>
                <w:rFonts w:asciiTheme="minorHAnsi" w:hAnsiTheme="minorHAnsi" w:cstheme="minorHAnsi"/>
                <w:color w:val="000000" w:themeColor="text1"/>
                <w:szCs w:val="24"/>
              </w:rPr>
              <w:t>20</w:t>
            </w:r>
            <w:r>
              <w:rPr>
                <w:rFonts w:asciiTheme="minorHAnsi" w:hAnsiTheme="minorHAnsi" w:cstheme="minorHAnsi"/>
                <w:color w:val="000000" w:themeColor="text1"/>
                <w:szCs w:val="24"/>
              </w:rPr>
              <w:t>pm</w:t>
            </w:r>
            <w:r w:rsidRPr="00106486">
              <w:rPr>
                <w:rFonts w:asciiTheme="minorHAnsi" w:hAnsiTheme="minorHAnsi" w:cstheme="minorHAnsi"/>
                <w:color w:val="000000" w:themeColor="text1"/>
                <w:szCs w:val="24"/>
              </w:rPr>
              <w:t>.</w:t>
            </w:r>
          </w:p>
        </w:tc>
        <w:tc>
          <w:tcPr>
            <w:tcW w:w="1041" w:type="dxa"/>
            <w:shd w:val="clear" w:color="auto" w:fill="auto"/>
          </w:tcPr>
          <w:p w14:paraId="1586FB2B" w14:textId="77777777" w:rsidR="00A2673F" w:rsidRPr="00FF47C2" w:rsidRDefault="00A2673F" w:rsidP="00FF7A0C">
            <w:pPr>
              <w:jc w:val="right"/>
              <w:rPr>
                <w:rFonts w:asciiTheme="minorHAnsi" w:hAnsiTheme="minorHAnsi" w:cstheme="minorHAnsi"/>
                <w:b/>
                <w:color w:val="000000"/>
                <w:szCs w:val="24"/>
              </w:rPr>
            </w:pPr>
          </w:p>
        </w:tc>
      </w:tr>
      <w:tr w:rsidR="00A2673F" w:rsidRPr="00106486" w14:paraId="126C199A" w14:textId="77777777" w:rsidTr="00FF47C2">
        <w:tc>
          <w:tcPr>
            <w:tcW w:w="1026" w:type="dxa"/>
            <w:shd w:val="clear" w:color="auto" w:fill="auto"/>
          </w:tcPr>
          <w:p w14:paraId="1736665E" w14:textId="6E3C88B3" w:rsidR="00A2673F" w:rsidRPr="00106486" w:rsidRDefault="00A2673F" w:rsidP="00FF7A0C">
            <w:pPr>
              <w:jc w:val="both"/>
              <w:rPr>
                <w:rFonts w:asciiTheme="minorHAnsi" w:hAnsiTheme="minorHAnsi" w:cstheme="minorHAnsi"/>
                <w:b/>
                <w:color w:val="000000" w:themeColor="text1"/>
                <w:szCs w:val="24"/>
              </w:rPr>
            </w:pPr>
          </w:p>
        </w:tc>
        <w:tc>
          <w:tcPr>
            <w:tcW w:w="8755" w:type="dxa"/>
            <w:shd w:val="clear" w:color="auto" w:fill="auto"/>
          </w:tcPr>
          <w:p w14:paraId="6C0A37AA" w14:textId="2D494082" w:rsidR="00A2673F" w:rsidRPr="00CF5570" w:rsidRDefault="00A2673F" w:rsidP="00402CF2">
            <w:pPr>
              <w:jc w:val="both"/>
              <w:rPr>
                <w:rFonts w:asciiTheme="minorHAnsi" w:hAnsiTheme="minorHAnsi" w:cstheme="minorHAnsi"/>
                <w:color w:val="000000" w:themeColor="text1"/>
                <w:szCs w:val="24"/>
              </w:rPr>
            </w:pPr>
          </w:p>
        </w:tc>
        <w:tc>
          <w:tcPr>
            <w:tcW w:w="1041" w:type="dxa"/>
            <w:shd w:val="clear" w:color="auto" w:fill="auto"/>
          </w:tcPr>
          <w:p w14:paraId="2D0F210C" w14:textId="77777777" w:rsidR="00A2673F" w:rsidRDefault="00A2673F" w:rsidP="00FF7A0C">
            <w:pPr>
              <w:jc w:val="right"/>
              <w:rPr>
                <w:rFonts w:asciiTheme="minorHAnsi" w:hAnsiTheme="minorHAnsi" w:cstheme="minorHAnsi"/>
                <w:b/>
                <w:color w:val="000000" w:themeColor="text1"/>
                <w:szCs w:val="24"/>
              </w:rPr>
            </w:pPr>
          </w:p>
          <w:p w14:paraId="5F065EB4" w14:textId="3E62756A" w:rsidR="00A2673F" w:rsidRPr="00106486" w:rsidRDefault="00A2673F" w:rsidP="00FF7A0C">
            <w:pPr>
              <w:jc w:val="right"/>
              <w:rPr>
                <w:rFonts w:asciiTheme="minorHAnsi" w:hAnsiTheme="minorHAnsi" w:cstheme="minorHAnsi"/>
                <w:b/>
                <w:color w:val="000000" w:themeColor="text1"/>
                <w:szCs w:val="24"/>
              </w:rPr>
            </w:pPr>
          </w:p>
        </w:tc>
      </w:tr>
      <w:tr w:rsidR="00A2673F" w:rsidRPr="00106486" w14:paraId="057DAD78" w14:textId="77777777" w:rsidTr="00D451C3">
        <w:trPr>
          <w:trHeight w:hRule="exact" w:val="80"/>
        </w:trPr>
        <w:tc>
          <w:tcPr>
            <w:tcW w:w="1026" w:type="dxa"/>
            <w:shd w:val="clear" w:color="auto" w:fill="auto"/>
          </w:tcPr>
          <w:p w14:paraId="0E3B38B7" w14:textId="77777777" w:rsidR="00A2673F" w:rsidRPr="00106486" w:rsidRDefault="00A2673F" w:rsidP="00A4016D">
            <w:pPr>
              <w:jc w:val="both"/>
              <w:rPr>
                <w:rFonts w:asciiTheme="minorHAnsi" w:hAnsiTheme="minorHAnsi" w:cstheme="minorHAnsi"/>
                <w:b/>
                <w:color w:val="000000" w:themeColor="text1"/>
                <w:szCs w:val="24"/>
              </w:rPr>
            </w:pPr>
          </w:p>
        </w:tc>
        <w:tc>
          <w:tcPr>
            <w:tcW w:w="8755" w:type="dxa"/>
            <w:shd w:val="clear" w:color="auto" w:fill="auto"/>
          </w:tcPr>
          <w:p w14:paraId="10FB8AFE" w14:textId="77777777" w:rsidR="00A2673F" w:rsidRPr="00106486" w:rsidRDefault="00A2673F" w:rsidP="00A4016D">
            <w:pPr>
              <w:jc w:val="both"/>
              <w:rPr>
                <w:rFonts w:asciiTheme="minorHAnsi" w:hAnsiTheme="minorHAnsi" w:cstheme="minorHAnsi"/>
                <w:b/>
                <w:bCs w:val="0"/>
                <w:color w:val="000000" w:themeColor="text1"/>
                <w:szCs w:val="24"/>
              </w:rPr>
            </w:pPr>
          </w:p>
        </w:tc>
        <w:tc>
          <w:tcPr>
            <w:tcW w:w="1041" w:type="dxa"/>
            <w:shd w:val="clear" w:color="auto" w:fill="auto"/>
          </w:tcPr>
          <w:p w14:paraId="1D0FE2D4" w14:textId="77777777" w:rsidR="00A2673F" w:rsidRPr="00106486" w:rsidRDefault="00A2673F" w:rsidP="00A4016D">
            <w:pPr>
              <w:jc w:val="center"/>
              <w:rPr>
                <w:rFonts w:asciiTheme="minorHAnsi" w:hAnsiTheme="minorHAnsi" w:cstheme="minorHAnsi"/>
                <w:b/>
                <w:color w:val="000000" w:themeColor="text1"/>
                <w:szCs w:val="24"/>
              </w:rPr>
            </w:pPr>
          </w:p>
        </w:tc>
      </w:tr>
      <w:tr w:rsidR="00A2673F" w:rsidRPr="00106486" w14:paraId="595FD401" w14:textId="77777777" w:rsidTr="00146711">
        <w:trPr>
          <w:trHeight w:val="80"/>
        </w:trPr>
        <w:tc>
          <w:tcPr>
            <w:tcW w:w="1026" w:type="dxa"/>
            <w:shd w:val="clear" w:color="auto" w:fill="auto"/>
          </w:tcPr>
          <w:p w14:paraId="647656C2" w14:textId="77777777" w:rsidR="00A2673F" w:rsidRPr="00106486" w:rsidRDefault="00A2673F" w:rsidP="00A4016D">
            <w:pPr>
              <w:jc w:val="both"/>
              <w:rPr>
                <w:rFonts w:asciiTheme="minorHAnsi" w:hAnsiTheme="minorHAnsi" w:cstheme="minorHAnsi"/>
                <w:b/>
                <w:color w:val="000000" w:themeColor="text1"/>
                <w:szCs w:val="24"/>
              </w:rPr>
            </w:pPr>
          </w:p>
        </w:tc>
        <w:tc>
          <w:tcPr>
            <w:tcW w:w="8755" w:type="dxa"/>
            <w:shd w:val="clear" w:color="auto" w:fill="auto"/>
          </w:tcPr>
          <w:p w14:paraId="2AEB37CE" w14:textId="77777777" w:rsidR="00A2673F" w:rsidRPr="0098117E" w:rsidRDefault="00A2673F" w:rsidP="00A4016D">
            <w:pPr>
              <w:jc w:val="both"/>
              <w:rPr>
                <w:rFonts w:asciiTheme="minorHAnsi" w:hAnsiTheme="minorHAnsi" w:cstheme="minorHAnsi"/>
                <w:b/>
                <w:bCs w:val="0"/>
                <w:color w:val="000000" w:themeColor="text1"/>
                <w:sz w:val="18"/>
                <w:szCs w:val="18"/>
              </w:rPr>
            </w:pPr>
          </w:p>
        </w:tc>
        <w:tc>
          <w:tcPr>
            <w:tcW w:w="1041" w:type="dxa"/>
            <w:shd w:val="clear" w:color="auto" w:fill="auto"/>
          </w:tcPr>
          <w:p w14:paraId="1CC8AB49" w14:textId="77777777" w:rsidR="00A2673F" w:rsidRPr="00106486" w:rsidRDefault="00A2673F" w:rsidP="00A4016D">
            <w:pPr>
              <w:jc w:val="both"/>
              <w:rPr>
                <w:rFonts w:asciiTheme="minorHAnsi" w:hAnsiTheme="minorHAnsi" w:cstheme="minorHAnsi"/>
                <w:b/>
                <w:color w:val="000000" w:themeColor="text1"/>
                <w:szCs w:val="24"/>
              </w:rPr>
            </w:pPr>
          </w:p>
        </w:tc>
      </w:tr>
      <w:tr w:rsidR="00A2673F" w:rsidRPr="00106486" w14:paraId="259A9588" w14:textId="77777777" w:rsidTr="00FF47C2">
        <w:tc>
          <w:tcPr>
            <w:tcW w:w="1026" w:type="dxa"/>
            <w:shd w:val="clear" w:color="auto" w:fill="auto"/>
          </w:tcPr>
          <w:p w14:paraId="4403EC35" w14:textId="16BFE457" w:rsidR="00A2673F" w:rsidRPr="00106486" w:rsidRDefault="00A2673F" w:rsidP="00A4016D">
            <w:pPr>
              <w:jc w:val="both"/>
              <w:rPr>
                <w:rFonts w:asciiTheme="minorHAnsi" w:hAnsiTheme="minorHAnsi" w:cstheme="minorHAnsi"/>
                <w:b/>
                <w:color w:val="000000" w:themeColor="text1"/>
                <w:szCs w:val="24"/>
              </w:rPr>
            </w:pPr>
          </w:p>
        </w:tc>
        <w:tc>
          <w:tcPr>
            <w:tcW w:w="8755" w:type="dxa"/>
            <w:shd w:val="clear" w:color="auto" w:fill="auto"/>
          </w:tcPr>
          <w:p w14:paraId="6FECC2EF" w14:textId="23553430" w:rsidR="00A2673F" w:rsidRPr="00106486" w:rsidRDefault="00A2673F" w:rsidP="00D451C3">
            <w:pPr>
              <w:pStyle w:val="BodyText"/>
              <w:jc w:val="both"/>
              <w:rPr>
                <w:rFonts w:asciiTheme="minorHAnsi" w:hAnsiTheme="minorHAnsi" w:cstheme="minorHAnsi"/>
                <w:color w:val="000000" w:themeColor="text1"/>
                <w:szCs w:val="24"/>
              </w:rPr>
            </w:pPr>
          </w:p>
        </w:tc>
        <w:tc>
          <w:tcPr>
            <w:tcW w:w="1041" w:type="dxa"/>
            <w:shd w:val="clear" w:color="auto" w:fill="auto"/>
          </w:tcPr>
          <w:p w14:paraId="68FF4F85" w14:textId="77777777" w:rsidR="00A2673F" w:rsidRPr="00106486" w:rsidRDefault="00A2673F" w:rsidP="00A4016D">
            <w:pPr>
              <w:jc w:val="both"/>
              <w:rPr>
                <w:rFonts w:asciiTheme="minorHAnsi" w:hAnsiTheme="minorHAnsi" w:cstheme="minorHAnsi"/>
                <w:b/>
                <w:color w:val="000000" w:themeColor="text1"/>
                <w:szCs w:val="24"/>
              </w:rPr>
            </w:pPr>
          </w:p>
        </w:tc>
      </w:tr>
    </w:tbl>
    <w:p w14:paraId="366751AE" w14:textId="77777777" w:rsidR="0081428D" w:rsidRPr="00106486" w:rsidRDefault="0081428D" w:rsidP="00D451C3">
      <w:pPr>
        <w:jc w:val="both"/>
        <w:rPr>
          <w:rFonts w:asciiTheme="minorHAnsi" w:hAnsiTheme="minorHAnsi" w:cstheme="minorHAnsi"/>
          <w:color w:val="000000" w:themeColor="text1"/>
          <w:szCs w:val="24"/>
        </w:rPr>
      </w:pPr>
    </w:p>
    <w:sectPr w:rsidR="0081428D" w:rsidRPr="00106486" w:rsidSect="007D779D">
      <w:headerReference w:type="default" r:id="rId8"/>
      <w:footerReference w:type="even" r:id="rId9"/>
      <w:footerReference w:type="default" r:id="rId10"/>
      <w:footerReference w:type="first" r:id="rId11"/>
      <w:pgSz w:w="11906" w:h="16838" w:code="9"/>
      <w:pgMar w:top="720" w:right="720" w:bottom="720" w:left="720" w:header="709" w:footer="709" w:gutter="0"/>
      <w:pgNumType w:start="2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9E8A" w14:textId="77777777" w:rsidR="00EB3E8C" w:rsidRDefault="00EB3E8C">
      <w:r>
        <w:separator/>
      </w:r>
    </w:p>
  </w:endnote>
  <w:endnote w:type="continuationSeparator" w:id="0">
    <w:p w14:paraId="68C2A1DB" w14:textId="77777777" w:rsidR="00EB3E8C" w:rsidRDefault="00EB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29CB" w14:textId="77777777" w:rsidR="003206A7" w:rsidRDefault="00E40999" w:rsidP="00A72EDF">
    <w:pPr>
      <w:pStyle w:val="Footer"/>
      <w:framePr w:wrap="around" w:vAnchor="text" w:hAnchor="margin" w:xAlign="center" w:y="1"/>
      <w:rPr>
        <w:rStyle w:val="PageNumber"/>
      </w:rPr>
    </w:pPr>
    <w:r>
      <w:rPr>
        <w:rStyle w:val="PageNumber"/>
      </w:rPr>
      <w:fldChar w:fldCharType="begin"/>
    </w:r>
    <w:r w:rsidR="003206A7">
      <w:rPr>
        <w:rStyle w:val="PageNumber"/>
      </w:rPr>
      <w:instrText xml:space="preserve">PAGE  </w:instrText>
    </w:r>
    <w:r>
      <w:rPr>
        <w:rStyle w:val="PageNumber"/>
      </w:rPr>
      <w:fldChar w:fldCharType="end"/>
    </w:r>
  </w:p>
  <w:p w14:paraId="41865020" w14:textId="77777777" w:rsidR="003206A7" w:rsidRDefault="0032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F5DE" w14:textId="77777777" w:rsidR="008C1852" w:rsidRDefault="008C1852" w:rsidP="008C1852">
    <w:pPr>
      <w:pStyle w:val="Footer"/>
      <w:jc w:val="right"/>
    </w:pPr>
  </w:p>
  <w:p w14:paraId="050C361F" w14:textId="706AD2EC" w:rsidR="00055055" w:rsidRDefault="008C1852" w:rsidP="008C1852">
    <w:pPr>
      <w:pStyle w:val="Footer"/>
      <w:jc w:val="right"/>
      <w:rPr>
        <w:sz w:val="22"/>
        <w:szCs w:val="22"/>
      </w:rPr>
    </w:pPr>
    <w:r w:rsidRPr="00F1176B">
      <w:rPr>
        <w:sz w:val="22"/>
        <w:szCs w:val="22"/>
      </w:rPr>
      <w:t>Signed (Chairman)………………….</w:t>
    </w:r>
  </w:p>
  <w:p w14:paraId="4D2A9F52" w14:textId="2BEFD6BB" w:rsidR="00AF3998" w:rsidRPr="00F1176B" w:rsidRDefault="009A30B7" w:rsidP="008C1852">
    <w:pPr>
      <w:pStyle w:val="Footer"/>
      <w:jc w:val="right"/>
      <w:rPr>
        <w:sz w:val="22"/>
        <w:szCs w:val="22"/>
      </w:rPr>
    </w:pPr>
    <w:r>
      <w:rPr>
        <w:sz w:val="22"/>
        <w:szCs w:val="22"/>
      </w:rPr>
      <w:t>20</w:t>
    </w:r>
    <w:r w:rsidRPr="009A30B7">
      <w:rPr>
        <w:sz w:val="22"/>
        <w:szCs w:val="22"/>
        <w:vertAlign w:val="superscript"/>
      </w:rPr>
      <w:t>th</w:t>
    </w:r>
    <w:r>
      <w:rPr>
        <w:sz w:val="22"/>
        <w:szCs w:val="22"/>
      </w:rPr>
      <w:t xml:space="preserve"> September</w:t>
    </w:r>
    <w:r w:rsidR="00AF3998">
      <w:rPr>
        <w:sz w:val="22"/>
        <w:szCs w:val="22"/>
      </w:rPr>
      <w:t xml:space="preserve"> 202</w:t>
    </w:r>
    <w:r w:rsidR="001D6FD5">
      <w:rPr>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D578" w14:textId="77777777" w:rsidR="00893935" w:rsidRDefault="00893935">
    <w:pPr>
      <w:pStyle w:val="Footer"/>
    </w:pPr>
    <w:r>
      <w:t>Chairman:</w:t>
    </w:r>
  </w:p>
  <w:p w14:paraId="2E035A1A" w14:textId="77777777" w:rsidR="00893935" w:rsidRDefault="00893935">
    <w:pPr>
      <w:pStyle w:val="Footer"/>
    </w:pPr>
    <w:r>
      <w:t>20 September 2016</w:t>
    </w:r>
  </w:p>
  <w:p w14:paraId="51A45483" w14:textId="77777777" w:rsidR="00893935" w:rsidRDefault="0089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4712" w14:textId="77777777" w:rsidR="00EB3E8C" w:rsidRDefault="00EB3E8C">
      <w:r>
        <w:separator/>
      </w:r>
    </w:p>
  </w:footnote>
  <w:footnote w:type="continuationSeparator" w:id="0">
    <w:p w14:paraId="53730677" w14:textId="77777777" w:rsidR="00EB3E8C" w:rsidRDefault="00EB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DBB9" w14:textId="1003663D" w:rsidR="00DC6C96" w:rsidRDefault="00E40999">
    <w:pPr>
      <w:pStyle w:val="Header"/>
      <w:jc w:val="right"/>
    </w:pPr>
    <w:r>
      <w:fldChar w:fldCharType="begin"/>
    </w:r>
    <w:r w:rsidR="00DC6C96">
      <w:instrText xml:space="preserve"> PAGE   \* MERGEFORMAT </w:instrText>
    </w:r>
    <w:r>
      <w:fldChar w:fldCharType="separate"/>
    </w:r>
    <w:r w:rsidR="007C6443">
      <w:rPr>
        <w:noProof/>
      </w:rPr>
      <w:t>226</w:t>
    </w:r>
    <w:r>
      <w:rPr>
        <w:noProof/>
      </w:rPr>
      <w:fldChar w:fldCharType="end"/>
    </w:r>
  </w:p>
  <w:p w14:paraId="2EAE14C9" w14:textId="77777777" w:rsidR="00DC6C96" w:rsidRDefault="00DC6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04A"/>
    <w:multiLevelType w:val="hybridMultilevel"/>
    <w:tmpl w:val="556A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31653"/>
    <w:multiLevelType w:val="multilevel"/>
    <w:tmpl w:val="2092CCCE"/>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AFC16C7"/>
    <w:multiLevelType w:val="hybridMultilevel"/>
    <w:tmpl w:val="144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51E7D"/>
    <w:multiLevelType w:val="hybridMultilevel"/>
    <w:tmpl w:val="FA6975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83083C"/>
    <w:multiLevelType w:val="hybridMultilevel"/>
    <w:tmpl w:val="1D1A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449F6"/>
    <w:multiLevelType w:val="hybridMultilevel"/>
    <w:tmpl w:val="C11A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417C2"/>
    <w:multiLevelType w:val="hybridMultilevel"/>
    <w:tmpl w:val="290AB42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0B50592"/>
    <w:multiLevelType w:val="hybridMultilevel"/>
    <w:tmpl w:val="A7EC9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846B74"/>
    <w:multiLevelType w:val="hybridMultilevel"/>
    <w:tmpl w:val="181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33A45"/>
    <w:multiLevelType w:val="hybridMultilevel"/>
    <w:tmpl w:val="50EE0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BD0891"/>
    <w:multiLevelType w:val="hybridMultilevel"/>
    <w:tmpl w:val="13D2BE0E"/>
    <w:lvl w:ilvl="0" w:tplc="08090001">
      <w:start w:val="1"/>
      <w:numFmt w:val="bullet"/>
      <w:lvlText w:val=""/>
      <w:lvlJc w:val="left"/>
      <w:pPr>
        <w:ind w:left="720" w:hanging="360"/>
      </w:pPr>
      <w:rPr>
        <w:rFonts w:ascii="Symbol" w:hAnsi="Symbol" w:hint="default"/>
      </w:rPr>
    </w:lvl>
    <w:lvl w:ilvl="1" w:tplc="9614F46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D006D"/>
    <w:multiLevelType w:val="hybridMultilevel"/>
    <w:tmpl w:val="2C5E64C8"/>
    <w:lvl w:ilvl="0" w:tplc="08090005">
      <w:start w:val="1"/>
      <w:numFmt w:val="bullet"/>
      <w:lvlText w:val=""/>
      <w:lvlJc w:val="left"/>
      <w:pPr>
        <w:ind w:left="2055" w:hanging="360"/>
      </w:pPr>
      <w:rPr>
        <w:rFonts w:ascii="Wingdings" w:hAnsi="Wingdings"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12" w15:restartNumberingAfterBreak="0">
    <w:nsid w:val="2D1837EE"/>
    <w:multiLevelType w:val="hybridMultilevel"/>
    <w:tmpl w:val="B7F4A016"/>
    <w:lvl w:ilvl="0" w:tplc="0809000B">
      <w:start w:val="1"/>
      <w:numFmt w:val="bullet"/>
      <w:lvlText w:val=""/>
      <w:lvlJc w:val="left"/>
      <w:pPr>
        <w:ind w:left="2055" w:hanging="360"/>
      </w:pPr>
      <w:rPr>
        <w:rFonts w:ascii="Wingdings" w:hAnsi="Wingdings"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13" w15:restartNumberingAfterBreak="0">
    <w:nsid w:val="378651F8"/>
    <w:multiLevelType w:val="hybridMultilevel"/>
    <w:tmpl w:val="D51C1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B7BCD"/>
    <w:multiLevelType w:val="hybridMultilevel"/>
    <w:tmpl w:val="7AC2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B0F9F"/>
    <w:multiLevelType w:val="hybridMultilevel"/>
    <w:tmpl w:val="F8EC0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20CE7"/>
    <w:multiLevelType w:val="hybridMultilevel"/>
    <w:tmpl w:val="27741282"/>
    <w:lvl w:ilvl="0" w:tplc="08090001">
      <w:start w:val="1"/>
      <w:numFmt w:val="bullet"/>
      <w:lvlText w:val=""/>
      <w:lvlJc w:val="left"/>
      <w:pPr>
        <w:ind w:left="720" w:hanging="360"/>
      </w:pPr>
      <w:rPr>
        <w:rFonts w:ascii="Symbol" w:hAnsi="Symbol" w:hint="default"/>
      </w:rPr>
    </w:lvl>
    <w:lvl w:ilvl="1" w:tplc="8B248CC8">
      <w:numFmt w:val="bullet"/>
      <w:lvlText w:val="•"/>
      <w:lvlJc w:val="left"/>
      <w:pPr>
        <w:ind w:left="1440" w:hanging="360"/>
      </w:pPr>
      <w:rPr>
        <w:rFonts w:ascii="SymbolMT" w:eastAsia="Times New Roman"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53D56"/>
    <w:multiLevelType w:val="hybridMultilevel"/>
    <w:tmpl w:val="8D04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61891"/>
    <w:multiLevelType w:val="hybridMultilevel"/>
    <w:tmpl w:val="50ECF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0511FE"/>
    <w:multiLevelType w:val="hybridMultilevel"/>
    <w:tmpl w:val="E718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403CE5"/>
    <w:multiLevelType w:val="hybridMultilevel"/>
    <w:tmpl w:val="AA3E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062C9"/>
    <w:multiLevelType w:val="hybridMultilevel"/>
    <w:tmpl w:val="E404F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606D6"/>
    <w:multiLevelType w:val="hybridMultilevel"/>
    <w:tmpl w:val="F7984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943935"/>
    <w:multiLevelType w:val="hybridMultilevel"/>
    <w:tmpl w:val="CFCC56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173F5"/>
    <w:multiLevelType w:val="hybridMultilevel"/>
    <w:tmpl w:val="9816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37C3F"/>
    <w:multiLevelType w:val="hybridMultilevel"/>
    <w:tmpl w:val="26F00B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00AAB"/>
    <w:multiLevelType w:val="hybridMultilevel"/>
    <w:tmpl w:val="03B6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30AFB"/>
    <w:multiLevelType w:val="hybridMultilevel"/>
    <w:tmpl w:val="C322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F52A3"/>
    <w:multiLevelType w:val="hybridMultilevel"/>
    <w:tmpl w:val="20ACD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276369">
    <w:abstractNumId w:val="13"/>
  </w:num>
  <w:num w:numId="2" w16cid:durableId="1478718123">
    <w:abstractNumId w:val="4"/>
  </w:num>
  <w:num w:numId="3" w16cid:durableId="2015257975">
    <w:abstractNumId w:val="12"/>
  </w:num>
  <w:num w:numId="4" w16cid:durableId="1011687701">
    <w:abstractNumId w:val="11"/>
  </w:num>
  <w:num w:numId="5" w16cid:durableId="1408920147">
    <w:abstractNumId w:val="23"/>
  </w:num>
  <w:num w:numId="6" w16cid:durableId="994837054">
    <w:abstractNumId w:val="25"/>
  </w:num>
  <w:num w:numId="7" w16cid:durableId="1696271918">
    <w:abstractNumId w:val="1"/>
  </w:num>
  <w:num w:numId="8" w16cid:durableId="1323854877">
    <w:abstractNumId w:val="6"/>
  </w:num>
  <w:num w:numId="9" w16cid:durableId="981933114">
    <w:abstractNumId w:val="5"/>
  </w:num>
  <w:num w:numId="10" w16cid:durableId="15082024">
    <w:abstractNumId w:val="18"/>
  </w:num>
  <w:num w:numId="11" w16cid:durableId="1250194532">
    <w:abstractNumId w:val="26"/>
  </w:num>
  <w:num w:numId="12" w16cid:durableId="372851437">
    <w:abstractNumId w:val="3"/>
  </w:num>
  <w:num w:numId="13" w16cid:durableId="617109686">
    <w:abstractNumId w:val="17"/>
  </w:num>
  <w:num w:numId="14" w16cid:durableId="1552420096">
    <w:abstractNumId w:val="24"/>
  </w:num>
  <w:num w:numId="15" w16cid:durableId="2032955429">
    <w:abstractNumId w:val="10"/>
  </w:num>
  <w:num w:numId="16" w16cid:durableId="1228690923">
    <w:abstractNumId w:val="22"/>
  </w:num>
  <w:num w:numId="17" w16cid:durableId="572862662">
    <w:abstractNumId w:val="21"/>
  </w:num>
  <w:num w:numId="18" w16cid:durableId="735276781">
    <w:abstractNumId w:val="28"/>
  </w:num>
  <w:num w:numId="19" w16cid:durableId="271666293">
    <w:abstractNumId w:val="2"/>
  </w:num>
  <w:num w:numId="20" w16cid:durableId="1084375660">
    <w:abstractNumId w:val="20"/>
  </w:num>
  <w:num w:numId="21" w16cid:durableId="558786041">
    <w:abstractNumId w:val="27"/>
  </w:num>
  <w:num w:numId="22" w16cid:durableId="930701672">
    <w:abstractNumId w:val="7"/>
  </w:num>
  <w:num w:numId="23" w16cid:durableId="213659972">
    <w:abstractNumId w:val="14"/>
  </w:num>
  <w:num w:numId="24" w16cid:durableId="1258711960">
    <w:abstractNumId w:val="16"/>
  </w:num>
  <w:num w:numId="25" w16cid:durableId="1461655370">
    <w:abstractNumId w:val="15"/>
  </w:num>
  <w:num w:numId="26" w16cid:durableId="1182209225">
    <w:abstractNumId w:val="9"/>
  </w:num>
  <w:num w:numId="27" w16cid:durableId="1338339961">
    <w:abstractNumId w:val="19"/>
  </w:num>
  <w:num w:numId="28" w16cid:durableId="902714947">
    <w:abstractNumId w:val="0"/>
  </w:num>
  <w:num w:numId="29" w16cid:durableId="80716678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38"/>
    <w:rsid w:val="00000E4D"/>
    <w:rsid w:val="00000EEE"/>
    <w:rsid w:val="0000150C"/>
    <w:rsid w:val="000017ED"/>
    <w:rsid w:val="00004144"/>
    <w:rsid w:val="00006FC9"/>
    <w:rsid w:val="000111C2"/>
    <w:rsid w:val="0001144B"/>
    <w:rsid w:val="000139FC"/>
    <w:rsid w:val="00014152"/>
    <w:rsid w:val="000143BF"/>
    <w:rsid w:val="000165FD"/>
    <w:rsid w:val="00020939"/>
    <w:rsid w:val="00021008"/>
    <w:rsid w:val="0002166A"/>
    <w:rsid w:val="000219FA"/>
    <w:rsid w:val="00022317"/>
    <w:rsid w:val="000237AB"/>
    <w:rsid w:val="0002473A"/>
    <w:rsid w:val="00024F8C"/>
    <w:rsid w:val="00026F70"/>
    <w:rsid w:val="000279E5"/>
    <w:rsid w:val="000308CC"/>
    <w:rsid w:val="00030AB4"/>
    <w:rsid w:val="00030CA3"/>
    <w:rsid w:val="00033285"/>
    <w:rsid w:val="00033339"/>
    <w:rsid w:val="00034B93"/>
    <w:rsid w:val="00035CDC"/>
    <w:rsid w:val="00036A92"/>
    <w:rsid w:val="00040C91"/>
    <w:rsid w:val="000410A7"/>
    <w:rsid w:val="00041115"/>
    <w:rsid w:val="000418DD"/>
    <w:rsid w:val="00041AF1"/>
    <w:rsid w:val="00041F9D"/>
    <w:rsid w:val="00042AD3"/>
    <w:rsid w:val="00043963"/>
    <w:rsid w:val="000440D2"/>
    <w:rsid w:val="00045229"/>
    <w:rsid w:val="0004525D"/>
    <w:rsid w:val="000452A5"/>
    <w:rsid w:val="00046110"/>
    <w:rsid w:val="00046A56"/>
    <w:rsid w:val="00046B5E"/>
    <w:rsid w:val="0005021A"/>
    <w:rsid w:val="00050614"/>
    <w:rsid w:val="00051164"/>
    <w:rsid w:val="00053514"/>
    <w:rsid w:val="00053EEE"/>
    <w:rsid w:val="00054463"/>
    <w:rsid w:val="0005452E"/>
    <w:rsid w:val="00055055"/>
    <w:rsid w:val="000559F7"/>
    <w:rsid w:val="000567FF"/>
    <w:rsid w:val="000574C3"/>
    <w:rsid w:val="00061DEE"/>
    <w:rsid w:val="0006356C"/>
    <w:rsid w:val="0006359C"/>
    <w:rsid w:val="00063F2A"/>
    <w:rsid w:val="00064E3B"/>
    <w:rsid w:val="00065F0E"/>
    <w:rsid w:val="00066815"/>
    <w:rsid w:val="00066A65"/>
    <w:rsid w:val="00066D02"/>
    <w:rsid w:val="00070832"/>
    <w:rsid w:val="00070E43"/>
    <w:rsid w:val="00071648"/>
    <w:rsid w:val="00074B83"/>
    <w:rsid w:val="00074BEE"/>
    <w:rsid w:val="00074EEB"/>
    <w:rsid w:val="0007524C"/>
    <w:rsid w:val="00080467"/>
    <w:rsid w:val="00083222"/>
    <w:rsid w:val="00083825"/>
    <w:rsid w:val="000854B9"/>
    <w:rsid w:val="00085902"/>
    <w:rsid w:val="000860FA"/>
    <w:rsid w:val="0008617C"/>
    <w:rsid w:val="00086ADB"/>
    <w:rsid w:val="00086EBF"/>
    <w:rsid w:val="0009022E"/>
    <w:rsid w:val="000911CB"/>
    <w:rsid w:val="00092C7C"/>
    <w:rsid w:val="000938D3"/>
    <w:rsid w:val="00093B5D"/>
    <w:rsid w:val="0009449C"/>
    <w:rsid w:val="00094B1C"/>
    <w:rsid w:val="000965EB"/>
    <w:rsid w:val="000979D9"/>
    <w:rsid w:val="00097B4C"/>
    <w:rsid w:val="00097F1F"/>
    <w:rsid w:val="000A04EE"/>
    <w:rsid w:val="000A27A4"/>
    <w:rsid w:val="000A36B8"/>
    <w:rsid w:val="000A3C57"/>
    <w:rsid w:val="000A5238"/>
    <w:rsid w:val="000A6C52"/>
    <w:rsid w:val="000A73FE"/>
    <w:rsid w:val="000A7B9B"/>
    <w:rsid w:val="000B01BC"/>
    <w:rsid w:val="000B15AA"/>
    <w:rsid w:val="000B1D3B"/>
    <w:rsid w:val="000B1E65"/>
    <w:rsid w:val="000B1F9C"/>
    <w:rsid w:val="000B37FA"/>
    <w:rsid w:val="000B3822"/>
    <w:rsid w:val="000B62EC"/>
    <w:rsid w:val="000B6FE6"/>
    <w:rsid w:val="000C06CE"/>
    <w:rsid w:val="000C0DD3"/>
    <w:rsid w:val="000C17AD"/>
    <w:rsid w:val="000C3627"/>
    <w:rsid w:val="000C374E"/>
    <w:rsid w:val="000C436D"/>
    <w:rsid w:val="000C449F"/>
    <w:rsid w:val="000C4A08"/>
    <w:rsid w:val="000C4E99"/>
    <w:rsid w:val="000C61BB"/>
    <w:rsid w:val="000C6445"/>
    <w:rsid w:val="000C66BA"/>
    <w:rsid w:val="000C6ACA"/>
    <w:rsid w:val="000C6E6D"/>
    <w:rsid w:val="000C70A6"/>
    <w:rsid w:val="000C7637"/>
    <w:rsid w:val="000C7955"/>
    <w:rsid w:val="000C7E76"/>
    <w:rsid w:val="000D161B"/>
    <w:rsid w:val="000D1AED"/>
    <w:rsid w:val="000D1F15"/>
    <w:rsid w:val="000D3D57"/>
    <w:rsid w:val="000D6335"/>
    <w:rsid w:val="000D67D2"/>
    <w:rsid w:val="000D6EDE"/>
    <w:rsid w:val="000E001B"/>
    <w:rsid w:val="000E147C"/>
    <w:rsid w:val="000E17C8"/>
    <w:rsid w:val="000E4C2F"/>
    <w:rsid w:val="000E5163"/>
    <w:rsid w:val="000E60FC"/>
    <w:rsid w:val="000E69E6"/>
    <w:rsid w:val="000E6E7F"/>
    <w:rsid w:val="000E7215"/>
    <w:rsid w:val="000E786E"/>
    <w:rsid w:val="000F0760"/>
    <w:rsid w:val="000F07A7"/>
    <w:rsid w:val="000F2C59"/>
    <w:rsid w:val="000F4025"/>
    <w:rsid w:val="000F43DE"/>
    <w:rsid w:val="000F4CDD"/>
    <w:rsid w:val="000F4DB8"/>
    <w:rsid w:val="000F4DDA"/>
    <w:rsid w:val="000F5926"/>
    <w:rsid w:val="000F5CE9"/>
    <w:rsid w:val="000F604E"/>
    <w:rsid w:val="000F6469"/>
    <w:rsid w:val="000F79AA"/>
    <w:rsid w:val="000F7BCE"/>
    <w:rsid w:val="001018B1"/>
    <w:rsid w:val="0010200E"/>
    <w:rsid w:val="001038C9"/>
    <w:rsid w:val="001058A6"/>
    <w:rsid w:val="001060A4"/>
    <w:rsid w:val="00106486"/>
    <w:rsid w:val="00110BB8"/>
    <w:rsid w:val="00112A1C"/>
    <w:rsid w:val="00113387"/>
    <w:rsid w:val="00113AC6"/>
    <w:rsid w:val="00113B8E"/>
    <w:rsid w:val="00115081"/>
    <w:rsid w:val="0011672C"/>
    <w:rsid w:val="0011730C"/>
    <w:rsid w:val="00117CA9"/>
    <w:rsid w:val="00120844"/>
    <w:rsid w:val="00121C67"/>
    <w:rsid w:val="00122889"/>
    <w:rsid w:val="001235FC"/>
    <w:rsid w:val="00123938"/>
    <w:rsid w:val="0012589D"/>
    <w:rsid w:val="00126FAB"/>
    <w:rsid w:val="00127B71"/>
    <w:rsid w:val="00130046"/>
    <w:rsid w:val="0013179E"/>
    <w:rsid w:val="00131C72"/>
    <w:rsid w:val="00135CB2"/>
    <w:rsid w:val="001368F5"/>
    <w:rsid w:val="001379DE"/>
    <w:rsid w:val="00137F93"/>
    <w:rsid w:val="0014056C"/>
    <w:rsid w:val="001435AD"/>
    <w:rsid w:val="00144986"/>
    <w:rsid w:val="00146711"/>
    <w:rsid w:val="00146F9D"/>
    <w:rsid w:val="001477E5"/>
    <w:rsid w:val="001500FA"/>
    <w:rsid w:val="001503F6"/>
    <w:rsid w:val="0015047B"/>
    <w:rsid w:val="0015088C"/>
    <w:rsid w:val="00150AD0"/>
    <w:rsid w:val="0015151D"/>
    <w:rsid w:val="00151B61"/>
    <w:rsid w:val="001523C0"/>
    <w:rsid w:val="00152BC1"/>
    <w:rsid w:val="00153CD1"/>
    <w:rsid w:val="00154DD3"/>
    <w:rsid w:val="00155470"/>
    <w:rsid w:val="00156C22"/>
    <w:rsid w:val="001579F8"/>
    <w:rsid w:val="00157BB8"/>
    <w:rsid w:val="00157FE7"/>
    <w:rsid w:val="0016005B"/>
    <w:rsid w:val="0016042E"/>
    <w:rsid w:val="00160BF7"/>
    <w:rsid w:val="0016203D"/>
    <w:rsid w:val="00162408"/>
    <w:rsid w:val="00162501"/>
    <w:rsid w:val="00162B9F"/>
    <w:rsid w:val="001633A8"/>
    <w:rsid w:val="00163495"/>
    <w:rsid w:val="00164964"/>
    <w:rsid w:val="00164B25"/>
    <w:rsid w:val="00165B46"/>
    <w:rsid w:val="00165C05"/>
    <w:rsid w:val="00166327"/>
    <w:rsid w:val="00166E07"/>
    <w:rsid w:val="00167143"/>
    <w:rsid w:val="00170D56"/>
    <w:rsid w:val="001715CD"/>
    <w:rsid w:val="00171B61"/>
    <w:rsid w:val="00172570"/>
    <w:rsid w:val="001760CF"/>
    <w:rsid w:val="00177BA7"/>
    <w:rsid w:val="00180017"/>
    <w:rsid w:val="00180697"/>
    <w:rsid w:val="00180D63"/>
    <w:rsid w:val="00181B10"/>
    <w:rsid w:val="00183D21"/>
    <w:rsid w:val="0018527F"/>
    <w:rsid w:val="00187099"/>
    <w:rsid w:val="00191E4B"/>
    <w:rsid w:val="001921D9"/>
    <w:rsid w:val="0019285B"/>
    <w:rsid w:val="00192E2F"/>
    <w:rsid w:val="001942F8"/>
    <w:rsid w:val="00194840"/>
    <w:rsid w:val="00195524"/>
    <w:rsid w:val="00195801"/>
    <w:rsid w:val="00195EA5"/>
    <w:rsid w:val="00196C0D"/>
    <w:rsid w:val="00197255"/>
    <w:rsid w:val="001A000D"/>
    <w:rsid w:val="001A13CD"/>
    <w:rsid w:val="001A2D42"/>
    <w:rsid w:val="001A34BB"/>
    <w:rsid w:val="001A5433"/>
    <w:rsid w:val="001A6126"/>
    <w:rsid w:val="001B0135"/>
    <w:rsid w:val="001B1053"/>
    <w:rsid w:val="001B18FB"/>
    <w:rsid w:val="001B1A07"/>
    <w:rsid w:val="001B20D4"/>
    <w:rsid w:val="001B2579"/>
    <w:rsid w:val="001B3596"/>
    <w:rsid w:val="001B4EED"/>
    <w:rsid w:val="001B520F"/>
    <w:rsid w:val="001B6D59"/>
    <w:rsid w:val="001B7212"/>
    <w:rsid w:val="001B732D"/>
    <w:rsid w:val="001B73C5"/>
    <w:rsid w:val="001C15FA"/>
    <w:rsid w:val="001C34DB"/>
    <w:rsid w:val="001C394E"/>
    <w:rsid w:val="001C3D61"/>
    <w:rsid w:val="001C417F"/>
    <w:rsid w:val="001C490B"/>
    <w:rsid w:val="001C4FF5"/>
    <w:rsid w:val="001C5729"/>
    <w:rsid w:val="001C6A2A"/>
    <w:rsid w:val="001C6C61"/>
    <w:rsid w:val="001C729C"/>
    <w:rsid w:val="001D1A2E"/>
    <w:rsid w:val="001D1B82"/>
    <w:rsid w:val="001D1D3B"/>
    <w:rsid w:val="001D2813"/>
    <w:rsid w:val="001D37FA"/>
    <w:rsid w:val="001D3AA4"/>
    <w:rsid w:val="001D559D"/>
    <w:rsid w:val="001D562B"/>
    <w:rsid w:val="001D6FD5"/>
    <w:rsid w:val="001D778C"/>
    <w:rsid w:val="001D7937"/>
    <w:rsid w:val="001D7C4B"/>
    <w:rsid w:val="001E083D"/>
    <w:rsid w:val="001E3B76"/>
    <w:rsid w:val="001E4DCD"/>
    <w:rsid w:val="001E5785"/>
    <w:rsid w:val="001F050B"/>
    <w:rsid w:val="001F0BF2"/>
    <w:rsid w:val="001F148B"/>
    <w:rsid w:val="001F2C43"/>
    <w:rsid w:val="001F2D9C"/>
    <w:rsid w:val="001F41EB"/>
    <w:rsid w:val="001F49D4"/>
    <w:rsid w:val="001F5B8D"/>
    <w:rsid w:val="001F65B4"/>
    <w:rsid w:val="001F6C49"/>
    <w:rsid w:val="001F73F4"/>
    <w:rsid w:val="00201055"/>
    <w:rsid w:val="00201DEF"/>
    <w:rsid w:val="00204D6A"/>
    <w:rsid w:val="00211574"/>
    <w:rsid w:val="00211736"/>
    <w:rsid w:val="0021176F"/>
    <w:rsid w:val="00211981"/>
    <w:rsid w:val="00214EA5"/>
    <w:rsid w:val="00216EB2"/>
    <w:rsid w:val="00222624"/>
    <w:rsid w:val="00224930"/>
    <w:rsid w:val="00224949"/>
    <w:rsid w:val="00224E17"/>
    <w:rsid w:val="00225621"/>
    <w:rsid w:val="00225CF7"/>
    <w:rsid w:val="00225E92"/>
    <w:rsid w:val="00226284"/>
    <w:rsid w:val="00230E73"/>
    <w:rsid w:val="002324A7"/>
    <w:rsid w:val="00234171"/>
    <w:rsid w:val="00234739"/>
    <w:rsid w:val="0023494E"/>
    <w:rsid w:val="00234B57"/>
    <w:rsid w:val="0023524A"/>
    <w:rsid w:val="00235306"/>
    <w:rsid w:val="00235432"/>
    <w:rsid w:val="00235683"/>
    <w:rsid w:val="00235A5A"/>
    <w:rsid w:val="00235E1F"/>
    <w:rsid w:val="00237790"/>
    <w:rsid w:val="00237EC4"/>
    <w:rsid w:val="00240761"/>
    <w:rsid w:val="00242561"/>
    <w:rsid w:val="00247839"/>
    <w:rsid w:val="00247DA5"/>
    <w:rsid w:val="00250D91"/>
    <w:rsid w:val="002516A3"/>
    <w:rsid w:val="002520B3"/>
    <w:rsid w:val="0025271D"/>
    <w:rsid w:val="002539AD"/>
    <w:rsid w:val="002540B0"/>
    <w:rsid w:val="00254343"/>
    <w:rsid w:val="002544B3"/>
    <w:rsid w:val="00255C43"/>
    <w:rsid w:val="00256A10"/>
    <w:rsid w:val="002571A7"/>
    <w:rsid w:val="00260719"/>
    <w:rsid w:val="00260E4E"/>
    <w:rsid w:val="00262FDE"/>
    <w:rsid w:val="0026365C"/>
    <w:rsid w:val="00264BC1"/>
    <w:rsid w:val="00265C56"/>
    <w:rsid w:val="002664CE"/>
    <w:rsid w:val="00270435"/>
    <w:rsid w:val="002766E1"/>
    <w:rsid w:val="002809F8"/>
    <w:rsid w:val="00280A39"/>
    <w:rsid w:val="00281AB4"/>
    <w:rsid w:val="00282088"/>
    <w:rsid w:val="0028214C"/>
    <w:rsid w:val="00282163"/>
    <w:rsid w:val="00283D9C"/>
    <w:rsid w:val="00284075"/>
    <w:rsid w:val="00284D16"/>
    <w:rsid w:val="00285394"/>
    <w:rsid w:val="00287BC8"/>
    <w:rsid w:val="0029084D"/>
    <w:rsid w:val="00291BC6"/>
    <w:rsid w:val="00293341"/>
    <w:rsid w:val="00294667"/>
    <w:rsid w:val="002956B8"/>
    <w:rsid w:val="00296AC7"/>
    <w:rsid w:val="00297D90"/>
    <w:rsid w:val="002A0E1A"/>
    <w:rsid w:val="002A2353"/>
    <w:rsid w:val="002A2A12"/>
    <w:rsid w:val="002A3284"/>
    <w:rsid w:val="002A3358"/>
    <w:rsid w:val="002A3D4E"/>
    <w:rsid w:val="002A4446"/>
    <w:rsid w:val="002A498A"/>
    <w:rsid w:val="002A4DD3"/>
    <w:rsid w:val="002A7DD8"/>
    <w:rsid w:val="002B08B4"/>
    <w:rsid w:val="002B0C43"/>
    <w:rsid w:val="002B2576"/>
    <w:rsid w:val="002B2DE9"/>
    <w:rsid w:val="002B4660"/>
    <w:rsid w:val="002B4743"/>
    <w:rsid w:val="002B537D"/>
    <w:rsid w:val="002B6572"/>
    <w:rsid w:val="002B6B13"/>
    <w:rsid w:val="002B73D3"/>
    <w:rsid w:val="002B7903"/>
    <w:rsid w:val="002C0E97"/>
    <w:rsid w:val="002C0EDD"/>
    <w:rsid w:val="002C1DB3"/>
    <w:rsid w:val="002C25AD"/>
    <w:rsid w:val="002C2CEA"/>
    <w:rsid w:val="002C2DDB"/>
    <w:rsid w:val="002C50A0"/>
    <w:rsid w:val="002C55F9"/>
    <w:rsid w:val="002C59D8"/>
    <w:rsid w:val="002C5D7C"/>
    <w:rsid w:val="002C7665"/>
    <w:rsid w:val="002D083C"/>
    <w:rsid w:val="002D5253"/>
    <w:rsid w:val="002D5457"/>
    <w:rsid w:val="002D5AEC"/>
    <w:rsid w:val="002D799A"/>
    <w:rsid w:val="002E01CF"/>
    <w:rsid w:val="002E3231"/>
    <w:rsid w:val="002E5DFF"/>
    <w:rsid w:val="002E6CF4"/>
    <w:rsid w:val="002E709E"/>
    <w:rsid w:val="002E7176"/>
    <w:rsid w:val="002E7ADC"/>
    <w:rsid w:val="002F6912"/>
    <w:rsid w:val="002F718E"/>
    <w:rsid w:val="002F7D0F"/>
    <w:rsid w:val="002F7F10"/>
    <w:rsid w:val="00300685"/>
    <w:rsid w:val="00300A39"/>
    <w:rsid w:val="003010E2"/>
    <w:rsid w:val="0030189C"/>
    <w:rsid w:val="00302288"/>
    <w:rsid w:val="00303716"/>
    <w:rsid w:val="003038E0"/>
    <w:rsid w:val="00304948"/>
    <w:rsid w:val="00305605"/>
    <w:rsid w:val="003058CD"/>
    <w:rsid w:val="003062DC"/>
    <w:rsid w:val="00306617"/>
    <w:rsid w:val="003114F4"/>
    <w:rsid w:val="00311662"/>
    <w:rsid w:val="003117A9"/>
    <w:rsid w:val="00312494"/>
    <w:rsid w:val="00313E90"/>
    <w:rsid w:val="00315222"/>
    <w:rsid w:val="00316122"/>
    <w:rsid w:val="00317F5D"/>
    <w:rsid w:val="003206A7"/>
    <w:rsid w:val="00320B64"/>
    <w:rsid w:val="0032122D"/>
    <w:rsid w:val="00323AD8"/>
    <w:rsid w:val="00323F6F"/>
    <w:rsid w:val="00325705"/>
    <w:rsid w:val="003275B6"/>
    <w:rsid w:val="00327DFF"/>
    <w:rsid w:val="00332C21"/>
    <w:rsid w:val="003335AB"/>
    <w:rsid w:val="0033362A"/>
    <w:rsid w:val="00333767"/>
    <w:rsid w:val="00333887"/>
    <w:rsid w:val="003341F4"/>
    <w:rsid w:val="003344CD"/>
    <w:rsid w:val="003354FA"/>
    <w:rsid w:val="003355C5"/>
    <w:rsid w:val="00335ED2"/>
    <w:rsid w:val="00336303"/>
    <w:rsid w:val="00336A36"/>
    <w:rsid w:val="00337870"/>
    <w:rsid w:val="00340752"/>
    <w:rsid w:val="00341840"/>
    <w:rsid w:val="00341A6E"/>
    <w:rsid w:val="00342E7C"/>
    <w:rsid w:val="0034365C"/>
    <w:rsid w:val="0034439A"/>
    <w:rsid w:val="00345CFE"/>
    <w:rsid w:val="00346CC5"/>
    <w:rsid w:val="0034711C"/>
    <w:rsid w:val="003472C1"/>
    <w:rsid w:val="003503AE"/>
    <w:rsid w:val="00351052"/>
    <w:rsid w:val="00351B41"/>
    <w:rsid w:val="00351CD4"/>
    <w:rsid w:val="00352DC0"/>
    <w:rsid w:val="003536D4"/>
    <w:rsid w:val="003570A7"/>
    <w:rsid w:val="00360DA7"/>
    <w:rsid w:val="00361D85"/>
    <w:rsid w:val="00361E75"/>
    <w:rsid w:val="0036241B"/>
    <w:rsid w:val="00362C30"/>
    <w:rsid w:val="00363307"/>
    <w:rsid w:val="00364308"/>
    <w:rsid w:val="0036487B"/>
    <w:rsid w:val="003656C0"/>
    <w:rsid w:val="00365A44"/>
    <w:rsid w:val="00366E20"/>
    <w:rsid w:val="00367326"/>
    <w:rsid w:val="00367B7E"/>
    <w:rsid w:val="0037129A"/>
    <w:rsid w:val="003712D5"/>
    <w:rsid w:val="00371428"/>
    <w:rsid w:val="003719AE"/>
    <w:rsid w:val="0037284A"/>
    <w:rsid w:val="00372A54"/>
    <w:rsid w:val="00373D15"/>
    <w:rsid w:val="00375D45"/>
    <w:rsid w:val="003762D0"/>
    <w:rsid w:val="00376BB3"/>
    <w:rsid w:val="00380531"/>
    <w:rsid w:val="00380B43"/>
    <w:rsid w:val="00381DD5"/>
    <w:rsid w:val="00382B9E"/>
    <w:rsid w:val="00382E91"/>
    <w:rsid w:val="003846C1"/>
    <w:rsid w:val="00385453"/>
    <w:rsid w:val="00385B94"/>
    <w:rsid w:val="0038677D"/>
    <w:rsid w:val="003908C0"/>
    <w:rsid w:val="00390C7D"/>
    <w:rsid w:val="0039233A"/>
    <w:rsid w:val="00392C59"/>
    <w:rsid w:val="003931E2"/>
    <w:rsid w:val="00393594"/>
    <w:rsid w:val="00393C06"/>
    <w:rsid w:val="003955CD"/>
    <w:rsid w:val="0039587F"/>
    <w:rsid w:val="003A0439"/>
    <w:rsid w:val="003A056F"/>
    <w:rsid w:val="003A09E5"/>
    <w:rsid w:val="003A2748"/>
    <w:rsid w:val="003A2890"/>
    <w:rsid w:val="003A4292"/>
    <w:rsid w:val="003A482B"/>
    <w:rsid w:val="003A4A5B"/>
    <w:rsid w:val="003A67EE"/>
    <w:rsid w:val="003B05F2"/>
    <w:rsid w:val="003B097E"/>
    <w:rsid w:val="003B0C9E"/>
    <w:rsid w:val="003B13AC"/>
    <w:rsid w:val="003B175C"/>
    <w:rsid w:val="003B4AF9"/>
    <w:rsid w:val="003B4F3E"/>
    <w:rsid w:val="003B6404"/>
    <w:rsid w:val="003B6654"/>
    <w:rsid w:val="003B7FBA"/>
    <w:rsid w:val="003C0290"/>
    <w:rsid w:val="003C153A"/>
    <w:rsid w:val="003C19C9"/>
    <w:rsid w:val="003C389B"/>
    <w:rsid w:val="003C4D9C"/>
    <w:rsid w:val="003C686B"/>
    <w:rsid w:val="003C7D61"/>
    <w:rsid w:val="003D0080"/>
    <w:rsid w:val="003D039A"/>
    <w:rsid w:val="003D089F"/>
    <w:rsid w:val="003D12AE"/>
    <w:rsid w:val="003D19B5"/>
    <w:rsid w:val="003D237F"/>
    <w:rsid w:val="003D256E"/>
    <w:rsid w:val="003D29E4"/>
    <w:rsid w:val="003D35B6"/>
    <w:rsid w:val="003D3A2E"/>
    <w:rsid w:val="003D4336"/>
    <w:rsid w:val="003D4D5F"/>
    <w:rsid w:val="003D5BB1"/>
    <w:rsid w:val="003D7CEF"/>
    <w:rsid w:val="003E0D29"/>
    <w:rsid w:val="003E0ED0"/>
    <w:rsid w:val="003E2093"/>
    <w:rsid w:val="003E3F2E"/>
    <w:rsid w:val="003E4E3D"/>
    <w:rsid w:val="003E52D2"/>
    <w:rsid w:val="003E6B97"/>
    <w:rsid w:val="003F151B"/>
    <w:rsid w:val="003F3E19"/>
    <w:rsid w:val="003F512D"/>
    <w:rsid w:val="003F5DD1"/>
    <w:rsid w:val="003F7446"/>
    <w:rsid w:val="004004AB"/>
    <w:rsid w:val="0040200B"/>
    <w:rsid w:val="00402123"/>
    <w:rsid w:val="00402CF2"/>
    <w:rsid w:val="004030E9"/>
    <w:rsid w:val="004054F5"/>
    <w:rsid w:val="00406A8A"/>
    <w:rsid w:val="00410DA8"/>
    <w:rsid w:val="00411F62"/>
    <w:rsid w:val="004139AA"/>
    <w:rsid w:val="00415720"/>
    <w:rsid w:val="00415AAE"/>
    <w:rsid w:val="00415DA0"/>
    <w:rsid w:val="004175A9"/>
    <w:rsid w:val="004217A5"/>
    <w:rsid w:val="004226C8"/>
    <w:rsid w:val="0042277C"/>
    <w:rsid w:val="00423536"/>
    <w:rsid w:val="00423C28"/>
    <w:rsid w:val="00423C34"/>
    <w:rsid w:val="00423D15"/>
    <w:rsid w:val="00424AD3"/>
    <w:rsid w:val="00424D2E"/>
    <w:rsid w:val="00424DE2"/>
    <w:rsid w:val="00425188"/>
    <w:rsid w:val="004253EA"/>
    <w:rsid w:val="00425E2C"/>
    <w:rsid w:val="00426C84"/>
    <w:rsid w:val="00427088"/>
    <w:rsid w:val="00427E74"/>
    <w:rsid w:val="00430F09"/>
    <w:rsid w:val="004314A0"/>
    <w:rsid w:val="00431CB9"/>
    <w:rsid w:val="00432B9C"/>
    <w:rsid w:val="00434E58"/>
    <w:rsid w:val="00440B02"/>
    <w:rsid w:val="00442762"/>
    <w:rsid w:val="00442EA3"/>
    <w:rsid w:val="00445323"/>
    <w:rsid w:val="0044602F"/>
    <w:rsid w:val="00446466"/>
    <w:rsid w:val="004476D3"/>
    <w:rsid w:val="00451669"/>
    <w:rsid w:val="004516AF"/>
    <w:rsid w:val="00451791"/>
    <w:rsid w:val="00452748"/>
    <w:rsid w:val="00453719"/>
    <w:rsid w:val="00453A5F"/>
    <w:rsid w:val="00453D08"/>
    <w:rsid w:val="004542C2"/>
    <w:rsid w:val="00454316"/>
    <w:rsid w:val="00455166"/>
    <w:rsid w:val="00455E04"/>
    <w:rsid w:val="0045778A"/>
    <w:rsid w:val="00457B67"/>
    <w:rsid w:val="004603C0"/>
    <w:rsid w:val="00461024"/>
    <w:rsid w:val="00461CFC"/>
    <w:rsid w:val="00462CFC"/>
    <w:rsid w:val="00464025"/>
    <w:rsid w:val="004653B2"/>
    <w:rsid w:val="00465989"/>
    <w:rsid w:val="00465DA8"/>
    <w:rsid w:val="00467C91"/>
    <w:rsid w:val="004701BB"/>
    <w:rsid w:val="00472452"/>
    <w:rsid w:val="0047286B"/>
    <w:rsid w:val="00475601"/>
    <w:rsid w:val="00475C0C"/>
    <w:rsid w:val="00477D40"/>
    <w:rsid w:val="00480A5F"/>
    <w:rsid w:val="00481807"/>
    <w:rsid w:val="004819DB"/>
    <w:rsid w:val="00483A9A"/>
    <w:rsid w:val="00484BD2"/>
    <w:rsid w:val="00484D7A"/>
    <w:rsid w:val="00484E23"/>
    <w:rsid w:val="00486077"/>
    <w:rsid w:val="0048779E"/>
    <w:rsid w:val="0049058B"/>
    <w:rsid w:val="00490F9E"/>
    <w:rsid w:val="00490FE0"/>
    <w:rsid w:val="00492603"/>
    <w:rsid w:val="00492BC0"/>
    <w:rsid w:val="004934BE"/>
    <w:rsid w:val="00494928"/>
    <w:rsid w:val="00495390"/>
    <w:rsid w:val="00496FA1"/>
    <w:rsid w:val="00497038"/>
    <w:rsid w:val="004A03BC"/>
    <w:rsid w:val="004A0B63"/>
    <w:rsid w:val="004A28C6"/>
    <w:rsid w:val="004A33A8"/>
    <w:rsid w:val="004A491F"/>
    <w:rsid w:val="004A5970"/>
    <w:rsid w:val="004A5C0E"/>
    <w:rsid w:val="004A5CC8"/>
    <w:rsid w:val="004A7697"/>
    <w:rsid w:val="004A777A"/>
    <w:rsid w:val="004B0D1C"/>
    <w:rsid w:val="004B3C28"/>
    <w:rsid w:val="004B4E9A"/>
    <w:rsid w:val="004B69CC"/>
    <w:rsid w:val="004B7388"/>
    <w:rsid w:val="004C1038"/>
    <w:rsid w:val="004C1554"/>
    <w:rsid w:val="004C1A36"/>
    <w:rsid w:val="004C3C16"/>
    <w:rsid w:val="004C414B"/>
    <w:rsid w:val="004C6C97"/>
    <w:rsid w:val="004C705A"/>
    <w:rsid w:val="004D00DD"/>
    <w:rsid w:val="004D0BBF"/>
    <w:rsid w:val="004D1676"/>
    <w:rsid w:val="004D1B13"/>
    <w:rsid w:val="004D1CE2"/>
    <w:rsid w:val="004D3BC1"/>
    <w:rsid w:val="004D3E9F"/>
    <w:rsid w:val="004D458B"/>
    <w:rsid w:val="004D4A6A"/>
    <w:rsid w:val="004D4BF2"/>
    <w:rsid w:val="004D5518"/>
    <w:rsid w:val="004D5C83"/>
    <w:rsid w:val="004D5EAB"/>
    <w:rsid w:val="004D635F"/>
    <w:rsid w:val="004D7C5A"/>
    <w:rsid w:val="004E05B6"/>
    <w:rsid w:val="004E11AC"/>
    <w:rsid w:val="004E6E42"/>
    <w:rsid w:val="004E6EDA"/>
    <w:rsid w:val="004E6F5F"/>
    <w:rsid w:val="004E7903"/>
    <w:rsid w:val="004F1E8D"/>
    <w:rsid w:val="004F21CC"/>
    <w:rsid w:val="004F2356"/>
    <w:rsid w:val="004F2650"/>
    <w:rsid w:val="004F27AF"/>
    <w:rsid w:val="004F2CF2"/>
    <w:rsid w:val="004F2F4E"/>
    <w:rsid w:val="004F2FEC"/>
    <w:rsid w:val="004F3730"/>
    <w:rsid w:val="004F3D71"/>
    <w:rsid w:val="004F636E"/>
    <w:rsid w:val="005016CC"/>
    <w:rsid w:val="005016DE"/>
    <w:rsid w:val="00501A2A"/>
    <w:rsid w:val="00501DC4"/>
    <w:rsid w:val="00502619"/>
    <w:rsid w:val="005028BF"/>
    <w:rsid w:val="00504B77"/>
    <w:rsid w:val="00506081"/>
    <w:rsid w:val="00506728"/>
    <w:rsid w:val="005101D5"/>
    <w:rsid w:val="005103CF"/>
    <w:rsid w:val="00510867"/>
    <w:rsid w:val="00510BE1"/>
    <w:rsid w:val="005130E9"/>
    <w:rsid w:val="0051419A"/>
    <w:rsid w:val="00515110"/>
    <w:rsid w:val="00515A3B"/>
    <w:rsid w:val="00516B14"/>
    <w:rsid w:val="00516E61"/>
    <w:rsid w:val="0051762B"/>
    <w:rsid w:val="00517C6F"/>
    <w:rsid w:val="00521493"/>
    <w:rsid w:val="0052263D"/>
    <w:rsid w:val="00524569"/>
    <w:rsid w:val="005246E7"/>
    <w:rsid w:val="005257EB"/>
    <w:rsid w:val="005258D3"/>
    <w:rsid w:val="00525FE5"/>
    <w:rsid w:val="005261E5"/>
    <w:rsid w:val="00526EEC"/>
    <w:rsid w:val="00531CC4"/>
    <w:rsid w:val="005334B3"/>
    <w:rsid w:val="005340A4"/>
    <w:rsid w:val="00535231"/>
    <w:rsid w:val="005358A3"/>
    <w:rsid w:val="00535B29"/>
    <w:rsid w:val="00536121"/>
    <w:rsid w:val="00536B31"/>
    <w:rsid w:val="005376BF"/>
    <w:rsid w:val="00537910"/>
    <w:rsid w:val="00537BA9"/>
    <w:rsid w:val="00540F29"/>
    <w:rsid w:val="00541699"/>
    <w:rsid w:val="00542242"/>
    <w:rsid w:val="005430E4"/>
    <w:rsid w:val="005430E6"/>
    <w:rsid w:val="00546403"/>
    <w:rsid w:val="005469F8"/>
    <w:rsid w:val="00547BA4"/>
    <w:rsid w:val="00551063"/>
    <w:rsid w:val="00551A5D"/>
    <w:rsid w:val="0055263A"/>
    <w:rsid w:val="0055600B"/>
    <w:rsid w:val="00556554"/>
    <w:rsid w:val="005572BB"/>
    <w:rsid w:val="00560E52"/>
    <w:rsid w:val="00561D76"/>
    <w:rsid w:val="00562E6E"/>
    <w:rsid w:val="0056543C"/>
    <w:rsid w:val="005672D7"/>
    <w:rsid w:val="005674E2"/>
    <w:rsid w:val="005718C7"/>
    <w:rsid w:val="005726C3"/>
    <w:rsid w:val="005732BA"/>
    <w:rsid w:val="00574B94"/>
    <w:rsid w:val="00575429"/>
    <w:rsid w:val="005765CA"/>
    <w:rsid w:val="00577FC8"/>
    <w:rsid w:val="00581365"/>
    <w:rsid w:val="00584ACE"/>
    <w:rsid w:val="005857D3"/>
    <w:rsid w:val="00585D65"/>
    <w:rsid w:val="00587B70"/>
    <w:rsid w:val="00587DD4"/>
    <w:rsid w:val="00587DF2"/>
    <w:rsid w:val="00590541"/>
    <w:rsid w:val="005919DF"/>
    <w:rsid w:val="00591B40"/>
    <w:rsid w:val="00592687"/>
    <w:rsid w:val="0059270F"/>
    <w:rsid w:val="00592F84"/>
    <w:rsid w:val="005936A0"/>
    <w:rsid w:val="00593D82"/>
    <w:rsid w:val="00595887"/>
    <w:rsid w:val="00595921"/>
    <w:rsid w:val="00595A8D"/>
    <w:rsid w:val="005970D7"/>
    <w:rsid w:val="005A14F9"/>
    <w:rsid w:val="005A3154"/>
    <w:rsid w:val="005A3C53"/>
    <w:rsid w:val="005A49C3"/>
    <w:rsid w:val="005A6329"/>
    <w:rsid w:val="005B04EC"/>
    <w:rsid w:val="005B406C"/>
    <w:rsid w:val="005B4F29"/>
    <w:rsid w:val="005B52C4"/>
    <w:rsid w:val="005B56FF"/>
    <w:rsid w:val="005B6B38"/>
    <w:rsid w:val="005B71B2"/>
    <w:rsid w:val="005C0100"/>
    <w:rsid w:val="005C0205"/>
    <w:rsid w:val="005C2650"/>
    <w:rsid w:val="005C2AF6"/>
    <w:rsid w:val="005C2DCF"/>
    <w:rsid w:val="005C331B"/>
    <w:rsid w:val="005C3676"/>
    <w:rsid w:val="005C3ED0"/>
    <w:rsid w:val="005C54AE"/>
    <w:rsid w:val="005C56E0"/>
    <w:rsid w:val="005C5E35"/>
    <w:rsid w:val="005C70B5"/>
    <w:rsid w:val="005D0202"/>
    <w:rsid w:val="005D268C"/>
    <w:rsid w:val="005D28FB"/>
    <w:rsid w:val="005D2AA2"/>
    <w:rsid w:val="005D2D5E"/>
    <w:rsid w:val="005D2EB9"/>
    <w:rsid w:val="005D2F7C"/>
    <w:rsid w:val="005D5204"/>
    <w:rsid w:val="005D581C"/>
    <w:rsid w:val="005D6121"/>
    <w:rsid w:val="005D7776"/>
    <w:rsid w:val="005D7A5C"/>
    <w:rsid w:val="005E0541"/>
    <w:rsid w:val="005E1D75"/>
    <w:rsid w:val="005E409B"/>
    <w:rsid w:val="005E4D8F"/>
    <w:rsid w:val="005E6BEB"/>
    <w:rsid w:val="005E748B"/>
    <w:rsid w:val="005F1640"/>
    <w:rsid w:val="005F1A22"/>
    <w:rsid w:val="005F1CDD"/>
    <w:rsid w:val="005F2C44"/>
    <w:rsid w:val="005F652F"/>
    <w:rsid w:val="005F7655"/>
    <w:rsid w:val="005F77EB"/>
    <w:rsid w:val="005F7ED4"/>
    <w:rsid w:val="00602207"/>
    <w:rsid w:val="006039AE"/>
    <w:rsid w:val="00604697"/>
    <w:rsid w:val="006052EB"/>
    <w:rsid w:val="00607212"/>
    <w:rsid w:val="00610DDA"/>
    <w:rsid w:val="00610ECC"/>
    <w:rsid w:val="00612514"/>
    <w:rsid w:val="0061531B"/>
    <w:rsid w:val="00615AB4"/>
    <w:rsid w:val="00616884"/>
    <w:rsid w:val="00621ABB"/>
    <w:rsid w:val="0062229C"/>
    <w:rsid w:val="00623A82"/>
    <w:rsid w:val="00623E25"/>
    <w:rsid w:val="0062415B"/>
    <w:rsid w:val="006251C6"/>
    <w:rsid w:val="0062545D"/>
    <w:rsid w:val="00625FE3"/>
    <w:rsid w:val="00627407"/>
    <w:rsid w:val="00630689"/>
    <w:rsid w:val="00630AD1"/>
    <w:rsid w:val="00631CB7"/>
    <w:rsid w:val="006321BB"/>
    <w:rsid w:val="00632A70"/>
    <w:rsid w:val="0063385A"/>
    <w:rsid w:val="006356BA"/>
    <w:rsid w:val="00635C1A"/>
    <w:rsid w:val="00636835"/>
    <w:rsid w:val="0063791C"/>
    <w:rsid w:val="006421B9"/>
    <w:rsid w:val="00642C63"/>
    <w:rsid w:val="00643437"/>
    <w:rsid w:val="006528A1"/>
    <w:rsid w:val="0065296F"/>
    <w:rsid w:val="00653BB4"/>
    <w:rsid w:val="00653C33"/>
    <w:rsid w:val="0065584E"/>
    <w:rsid w:val="006562C8"/>
    <w:rsid w:val="006573CC"/>
    <w:rsid w:val="00660530"/>
    <w:rsid w:val="0066063F"/>
    <w:rsid w:val="00660FB6"/>
    <w:rsid w:val="006620CE"/>
    <w:rsid w:val="006624E3"/>
    <w:rsid w:val="00663043"/>
    <w:rsid w:val="00663C78"/>
    <w:rsid w:val="00665514"/>
    <w:rsid w:val="00665A46"/>
    <w:rsid w:val="00665CCE"/>
    <w:rsid w:val="0066751E"/>
    <w:rsid w:val="0067029E"/>
    <w:rsid w:val="00670C0A"/>
    <w:rsid w:val="00671D03"/>
    <w:rsid w:val="006725F4"/>
    <w:rsid w:val="0067287E"/>
    <w:rsid w:val="00674DC2"/>
    <w:rsid w:val="006752D6"/>
    <w:rsid w:val="00675353"/>
    <w:rsid w:val="006758EB"/>
    <w:rsid w:val="0067675E"/>
    <w:rsid w:val="00676CDF"/>
    <w:rsid w:val="00677808"/>
    <w:rsid w:val="00677BAF"/>
    <w:rsid w:val="00677BFE"/>
    <w:rsid w:val="00677CE2"/>
    <w:rsid w:val="006804C8"/>
    <w:rsid w:val="00680684"/>
    <w:rsid w:val="00681A47"/>
    <w:rsid w:val="00683427"/>
    <w:rsid w:val="00684663"/>
    <w:rsid w:val="006847E5"/>
    <w:rsid w:val="00684CE1"/>
    <w:rsid w:val="00685BCA"/>
    <w:rsid w:val="0069059D"/>
    <w:rsid w:val="0069399A"/>
    <w:rsid w:val="00693E16"/>
    <w:rsid w:val="006943B2"/>
    <w:rsid w:val="006963F1"/>
    <w:rsid w:val="00696D6A"/>
    <w:rsid w:val="0069732A"/>
    <w:rsid w:val="006A2046"/>
    <w:rsid w:val="006A32BE"/>
    <w:rsid w:val="006A3986"/>
    <w:rsid w:val="006A3E35"/>
    <w:rsid w:val="006A4244"/>
    <w:rsid w:val="006A59F7"/>
    <w:rsid w:val="006A5CD0"/>
    <w:rsid w:val="006A5F4D"/>
    <w:rsid w:val="006A6602"/>
    <w:rsid w:val="006A6C48"/>
    <w:rsid w:val="006B0322"/>
    <w:rsid w:val="006B081C"/>
    <w:rsid w:val="006B204F"/>
    <w:rsid w:val="006B282F"/>
    <w:rsid w:val="006B4310"/>
    <w:rsid w:val="006B578C"/>
    <w:rsid w:val="006B62BD"/>
    <w:rsid w:val="006B64B2"/>
    <w:rsid w:val="006C0394"/>
    <w:rsid w:val="006C1D8D"/>
    <w:rsid w:val="006C2C63"/>
    <w:rsid w:val="006C2E71"/>
    <w:rsid w:val="006C300C"/>
    <w:rsid w:val="006C4131"/>
    <w:rsid w:val="006C41FB"/>
    <w:rsid w:val="006C4817"/>
    <w:rsid w:val="006C4C39"/>
    <w:rsid w:val="006C52D8"/>
    <w:rsid w:val="006C6DC3"/>
    <w:rsid w:val="006C7752"/>
    <w:rsid w:val="006C7B61"/>
    <w:rsid w:val="006D06F3"/>
    <w:rsid w:val="006D119F"/>
    <w:rsid w:val="006D1A07"/>
    <w:rsid w:val="006D2E88"/>
    <w:rsid w:val="006D36D9"/>
    <w:rsid w:val="006D3F22"/>
    <w:rsid w:val="006D401B"/>
    <w:rsid w:val="006D45CA"/>
    <w:rsid w:val="006D5B9C"/>
    <w:rsid w:val="006D6576"/>
    <w:rsid w:val="006D7339"/>
    <w:rsid w:val="006D7724"/>
    <w:rsid w:val="006D7DC3"/>
    <w:rsid w:val="006E06A2"/>
    <w:rsid w:val="006E083C"/>
    <w:rsid w:val="006E0C0F"/>
    <w:rsid w:val="006E0DE9"/>
    <w:rsid w:val="006E3475"/>
    <w:rsid w:val="006E380A"/>
    <w:rsid w:val="006E3F21"/>
    <w:rsid w:val="006E57DF"/>
    <w:rsid w:val="006E5989"/>
    <w:rsid w:val="006E5EB8"/>
    <w:rsid w:val="006E6330"/>
    <w:rsid w:val="006E7299"/>
    <w:rsid w:val="006F06D8"/>
    <w:rsid w:val="006F1028"/>
    <w:rsid w:val="006F1D44"/>
    <w:rsid w:val="006F1D95"/>
    <w:rsid w:val="006F2A1C"/>
    <w:rsid w:val="006F2CCB"/>
    <w:rsid w:val="006F3374"/>
    <w:rsid w:val="006F3392"/>
    <w:rsid w:val="006F3853"/>
    <w:rsid w:val="006F505D"/>
    <w:rsid w:val="006F54BA"/>
    <w:rsid w:val="006F57ED"/>
    <w:rsid w:val="006F662A"/>
    <w:rsid w:val="006F6B8B"/>
    <w:rsid w:val="006F760B"/>
    <w:rsid w:val="006F7C96"/>
    <w:rsid w:val="00700A43"/>
    <w:rsid w:val="00700D12"/>
    <w:rsid w:val="00701222"/>
    <w:rsid w:val="00702642"/>
    <w:rsid w:val="00703C55"/>
    <w:rsid w:val="00704D59"/>
    <w:rsid w:val="00706718"/>
    <w:rsid w:val="007071E7"/>
    <w:rsid w:val="00707BF3"/>
    <w:rsid w:val="00710B85"/>
    <w:rsid w:val="00710EEE"/>
    <w:rsid w:val="00711889"/>
    <w:rsid w:val="00712B68"/>
    <w:rsid w:val="00712C4D"/>
    <w:rsid w:val="00712D37"/>
    <w:rsid w:val="00713029"/>
    <w:rsid w:val="00713659"/>
    <w:rsid w:val="007137FA"/>
    <w:rsid w:val="00713C78"/>
    <w:rsid w:val="007145D1"/>
    <w:rsid w:val="007153EC"/>
    <w:rsid w:val="00715687"/>
    <w:rsid w:val="007159FF"/>
    <w:rsid w:val="00715DA1"/>
    <w:rsid w:val="0071618C"/>
    <w:rsid w:val="00716A28"/>
    <w:rsid w:val="00717662"/>
    <w:rsid w:val="00717E7F"/>
    <w:rsid w:val="007221CC"/>
    <w:rsid w:val="00722229"/>
    <w:rsid w:val="00724A31"/>
    <w:rsid w:val="00726336"/>
    <w:rsid w:val="007276BE"/>
    <w:rsid w:val="007278D5"/>
    <w:rsid w:val="00727955"/>
    <w:rsid w:val="00730D76"/>
    <w:rsid w:val="0073122A"/>
    <w:rsid w:val="00731275"/>
    <w:rsid w:val="007329BE"/>
    <w:rsid w:val="00735CD4"/>
    <w:rsid w:val="00736163"/>
    <w:rsid w:val="00736CD4"/>
    <w:rsid w:val="00741076"/>
    <w:rsid w:val="00741DA8"/>
    <w:rsid w:val="00741F2C"/>
    <w:rsid w:val="007423F2"/>
    <w:rsid w:val="00742605"/>
    <w:rsid w:val="00742960"/>
    <w:rsid w:val="00742FC5"/>
    <w:rsid w:val="00743487"/>
    <w:rsid w:val="0074445F"/>
    <w:rsid w:val="007447DD"/>
    <w:rsid w:val="00744CB7"/>
    <w:rsid w:val="007461EB"/>
    <w:rsid w:val="007463A1"/>
    <w:rsid w:val="007478B7"/>
    <w:rsid w:val="007478D5"/>
    <w:rsid w:val="00750411"/>
    <w:rsid w:val="00750F4A"/>
    <w:rsid w:val="007510EE"/>
    <w:rsid w:val="00751C6D"/>
    <w:rsid w:val="00751D9C"/>
    <w:rsid w:val="007553FB"/>
    <w:rsid w:val="00755441"/>
    <w:rsid w:val="00756DB1"/>
    <w:rsid w:val="00756E44"/>
    <w:rsid w:val="00756E57"/>
    <w:rsid w:val="00757E33"/>
    <w:rsid w:val="00761684"/>
    <w:rsid w:val="00762880"/>
    <w:rsid w:val="00763388"/>
    <w:rsid w:val="007637B9"/>
    <w:rsid w:val="00765D90"/>
    <w:rsid w:val="00767DC9"/>
    <w:rsid w:val="00770306"/>
    <w:rsid w:val="0077292F"/>
    <w:rsid w:val="0077385E"/>
    <w:rsid w:val="00774350"/>
    <w:rsid w:val="00774571"/>
    <w:rsid w:val="00774BA3"/>
    <w:rsid w:val="00780A87"/>
    <w:rsid w:val="00780AC4"/>
    <w:rsid w:val="00780DC8"/>
    <w:rsid w:val="00781480"/>
    <w:rsid w:val="00781CD3"/>
    <w:rsid w:val="00781CE2"/>
    <w:rsid w:val="00781F59"/>
    <w:rsid w:val="00782873"/>
    <w:rsid w:val="00784851"/>
    <w:rsid w:val="007853A7"/>
    <w:rsid w:val="007853F0"/>
    <w:rsid w:val="007869E9"/>
    <w:rsid w:val="00787227"/>
    <w:rsid w:val="00791AD3"/>
    <w:rsid w:val="00792CF9"/>
    <w:rsid w:val="00792D9C"/>
    <w:rsid w:val="00793907"/>
    <w:rsid w:val="00793FAC"/>
    <w:rsid w:val="00795183"/>
    <w:rsid w:val="00796482"/>
    <w:rsid w:val="007969AC"/>
    <w:rsid w:val="00797F2E"/>
    <w:rsid w:val="007A198F"/>
    <w:rsid w:val="007A4990"/>
    <w:rsid w:val="007A52B3"/>
    <w:rsid w:val="007A61FB"/>
    <w:rsid w:val="007A682C"/>
    <w:rsid w:val="007A6E85"/>
    <w:rsid w:val="007A6F46"/>
    <w:rsid w:val="007A7CDF"/>
    <w:rsid w:val="007B10DA"/>
    <w:rsid w:val="007B417F"/>
    <w:rsid w:val="007B5BF1"/>
    <w:rsid w:val="007B65CD"/>
    <w:rsid w:val="007B6EF8"/>
    <w:rsid w:val="007B7472"/>
    <w:rsid w:val="007C26ED"/>
    <w:rsid w:val="007C2749"/>
    <w:rsid w:val="007C323E"/>
    <w:rsid w:val="007C38BB"/>
    <w:rsid w:val="007C3A1E"/>
    <w:rsid w:val="007C6443"/>
    <w:rsid w:val="007C6663"/>
    <w:rsid w:val="007C6BD8"/>
    <w:rsid w:val="007C71B3"/>
    <w:rsid w:val="007C7554"/>
    <w:rsid w:val="007C7F7F"/>
    <w:rsid w:val="007D076B"/>
    <w:rsid w:val="007D0BF6"/>
    <w:rsid w:val="007D0C09"/>
    <w:rsid w:val="007D153D"/>
    <w:rsid w:val="007D3BC0"/>
    <w:rsid w:val="007D3C14"/>
    <w:rsid w:val="007D4A6E"/>
    <w:rsid w:val="007D4BA1"/>
    <w:rsid w:val="007D5B33"/>
    <w:rsid w:val="007D61A5"/>
    <w:rsid w:val="007D6577"/>
    <w:rsid w:val="007D779D"/>
    <w:rsid w:val="007D77CC"/>
    <w:rsid w:val="007E0BBE"/>
    <w:rsid w:val="007E126D"/>
    <w:rsid w:val="007E32AC"/>
    <w:rsid w:val="007E4081"/>
    <w:rsid w:val="007E4311"/>
    <w:rsid w:val="007E52AF"/>
    <w:rsid w:val="007E5A07"/>
    <w:rsid w:val="007E66BC"/>
    <w:rsid w:val="007E70E6"/>
    <w:rsid w:val="007E7975"/>
    <w:rsid w:val="007E7EA0"/>
    <w:rsid w:val="007F02EB"/>
    <w:rsid w:val="007F1090"/>
    <w:rsid w:val="007F16F4"/>
    <w:rsid w:val="007F27CF"/>
    <w:rsid w:val="007F2C0B"/>
    <w:rsid w:val="007F4BDB"/>
    <w:rsid w:val="007F5645"/>
    <w:rsid w:val="007F5AAF"/>
    <w:rsid w:val="007F5DD0"/>
    <w:rsid w:val="007F62F4"/>
    <w:rsid w:val="007F6DF6"/>
    <w:rsid w:val="00801593"/>
    <w:rsid w:val="0080196B"/>
    <w:rsid w:val="00803AFC"/>
    <w:rsid w:val="00804B1A"/>
    <w:rsid w:val="00804F84"/>
    <w:rsid w:val="008058F1"/>
    <w:rsid w:val="00806447"/>
    <w:rsid w:val="008069E2"/>
    <w:rsid w:val="0080754E"/>
    <w:rsid w:val="00807CBE"/>
    <w:rsid w:val="0081011A"/>
    <w:rsid w:val="008133D5"/>
    <w:rsid w:val="00813E0D"/>
    <w:rsid w:val="0081428D"/>
    <w:rsid w:val="008142AA"/>
    <w:rsid w:val="00814722"/>
    <w:rsid w:val="00814D79"/>
    <w:rsid w:val="008150EB"/>
    <w:rsid w:val="00816072"/>
    <w:rsid w:val="0081692C"/>
    <w:rsid w:val="00820E16"/>
    <w:rsid w:val="00821828"/>
    <w:rsid w:val="008219CB"/>
    <w:rsid w:val="00821DBC"/>
    <w:rsid w:val="008239D1"/>
    <w:rsid w:val="008242FB"/>
    <w:rsid w:val="008243AF"/>
    <w:rsid w:val="0082693B"/>
    <w:rsid w:val="00827197"/>
    <w:rsid w:val="00831197"/>
    <w:rsid w:val="00835621"/>
    <w:rsid w:val="00835707"/>
    <w:rsid w:val="008359E9"/>
    <w:rsid w:val="00835B94"/>
    <w:rsid w:val="008366C8"/>
    <w:rsid w:val="008378CC"/>
    <w:rsid w:val="00837BEE"/>
    <w:rsid w:val="00837CD0"/>
    <w:rsid w:val="008406AC"/>
    <w:rsid w:val="0084073A"/>
    <w:rsid w:val="0084138D"/>
    <w:rsid w:val="008414FB"/>
    <w:rsid w:val="0084362A"/>
    <w:rsid w:val="008448D8"/>
    <w:rsid w:val="00845385"/>
    <w:rsid w:val="00845E40"/>
    <w:rsid w:val="0084782E"/>
    <w:rsid w:val="0085019B"/>
    <w:rsid w:val="008503EF"/>
    <w:rsid w:val="0085107B"/>
    <w:rsid w:val="00851947"/>
    <w:rsid w:val="0085208D"/>
    <w:rsid w:val="00852623"/>
    <w:rsid w:val="00852FFF"/>
    <w:rsid w:val="00853331"/>
    <w:rsid w:val="008537F8"/>
    <w:rsid w:val="00854ADF"/>
    <w:rsid w:val="008559BB"/>
    <w:rsid w:val="00855D57"/>
    <w:rsid w:val="00860E6F"/>
    <w:rsid w:val="00860F8C"/>
    <w:rsid w:val="00860FD8"/>
    <w:rsid w:val="00861105"/>
    <w:rsid w:val="0086137C"/>
    <w:rsid w:val="00861865"/>
    <w:rsid w:val="00862ADB"/>
    <w:rsid w:val="008639FF"/>
    <w:rsid w:val="008654AE"/>
    <w:rsid w:val="00872468"/>
    <w:rsid w:val="00872AE1"/>
    <w:rsid w:val="00872EEA"/>
    <w:rsid w:val="00872FF4"/>
    <w:rsid w:val="0087303D"/>
    <w:rsid w:val="00873BCB"/>
    <w:rsid w:val="00873F09"/>
    <w:rsid w:val="008759A4"/>
    <w:rsid w:val="00875C53"/>
    <w:rsid w:val="008771DF"/>
    <w:rsid w:val="008772ED"/>
    <w:rsid w:val="008775B1"/>
    <w:rsid w:val="00880687"/>
    <w:rsid w:val="0088129C"/>
    <w:rsid w:val="00881B68"/>
    <w:rsid w:val="008821E9"/>
    <w:rsid w:val="00883001"/>
    <w:rsid w:val="00883F6B"/>
    <w:rsid w:val="008849F1"/>
    <w:rsid w:val="00884AA8"/>
    <w:rsid w:val="0088587A"/>
    <w:rsid w:val="008865EB"/>
    <w:rsid w:val="008866C3"/>
    <w:rsid w:val="00887ADF"/>
    <w:rsid w:val="00887B34"/>
    <w:rsid w:val="008925AB"/>
    <w:rsid w:val="00892D49"/>
    <w:rsid w:val="008935B8"/>
    <w:rsid w:val="0089379C"/>
    <w:rsid w:val="00893935"/>
    <w:rsid w:val="0089411F"/>
    <w:rsid w:val="00895635"/>
    <w:rsid w:val="0089588A"/>
    <w:rsid w:val="00895906"/>
    <w:rsid w:val="00895FC1"/>
    <w:rsid w:val="00896B52"/>
    <w:rsid w:val="00897CCF"/>
    <w:rsid w:val="008A024D"/>
    <w:rsid w:val="008A1BE2"/>
    <w:rsid w:val="008A2C1A"/>
    <w:rsid w:val="008A370E"/>
    <w:rsid w:val="008A39D0"/>
    <w:rsid w:val="008A4628"/>
    <w:rsid w:val="008A52C6"/>
    <w:rsid w:val="008A5D58"/>
    <w:rsid w:val="008A650D"/>
    <w:rsid w:val="008A726D"/>
    <w:rsid w:val="008A735A"/>
    <w:rsid w:val="008A775A"/>
    <w:rsid w:val="008B084E"/>
    <w:rsid w:val="008B20D1"/>
    <w:rsid w:val="008B2149"/>
    <w:rsid w:val="008B32D2"/>
    <w:rsid w:val="008B4799"/>
    <w:rsid w:val="008B6317"/>
    <w:rsid w:val="008B6920"/>
    <w:rsid w:val="008C06AB"/>
    <w:rsid w:val="008C09C9"/>
    <w:rsid w:val="008C1476"/>
    <w:rsid w:val="008C15A0"/>
    <w:rsid w:val="008C1852"/>
    <w:rsid w:val="008C2D0E"/>
    <w:rsid w:val="008C59B1"/>
    <w:rsid w:val="008C66E5"/>
    <w:rsid w:val="008C68FF"/>
    <w:rsid w:val="008D06D6"/>
    <w:rsid w:val="008D0F5F"/>
    <w:rsid w:val="008D3916"/>
    <w:rsid w:val="008D681E"/>
    <w:rsid w:val="008D7E80"/>
    <w:rsid w:val="008E11A8"/>
    <w:rsid w:val="008E24D8"/>
    <w:rsid w:val="008E7459"/>
    <w:rsid w:val="008E78EC"/>
    <w:rsid w:val="008F0E0A"/>
    <w:rsid w:val="008F27F5"/>
    <w:rsid w:val="008F35B2"/>
    <w:rsid w:val="008F4F28"/>
    <w:rsid w:val="008F6DF0"/>
    <w:rsid w:val="008F7C7E"/>
    <w:rsid w:val="00900C81"/>
    <w:rsid w:val="00901CCB"/>
    <w:rsid w:val="00902DF5"/>
    <w:rsid w:val="00904011"/>
    <w:rsid w:val="00904B19"/>
    <w:rsid w:val="00904E34"/>
    <w:rsid w:val="009053AB"/>
    <w:rsid w:val="009061AA"/>
    <w:rsid w:val="009072AF"/>
    <w:rsid w:val="00907B97"/>
    <w:rsid w:val="009104AB"/>
    <w:rsid w:val="00910792"/>
    <w:rsid w:val="0091081D"/>
    <w:rsid w:val="00913240"/>
    <w:rsid w:val="00915244"/>
    <w:rsid w:val="00923D1C"/>
    <w:rsid w:val="009251D4"/>
    <w:rsid w:val="009255C4"/>
    <w:rsid w:val="0092562F"/>
    <w:rsid w:val="009256A0"/>
    <w:rsid w:val="00925E8E"/>
    <w:rsid w:val="009267EC"/>
    <w:rsid w:val="009268E2"/>
    <w:rsid w:val="009268EA"/>
    <w:rsid w:val="00926EF2"/>
    <w:rsid w:val="009317FA"/>
    <w:rsid w:val="00933D20"/>
    <w:rsid w:val="00936043"/>
    <w:rsid w:val="00936C93"/>
    <w:rsid w:val="00937658"/>
    <w:rsid w:val="00940EED"/>
    <w:rsid w:val="00941FC6"/>
    <w:rsid w:val="00943498"/>
    <w:rsid w:val="00943A64"/>
    <w:rsid w:val="00943F33"/>
    <w:rsid w:val="00944FD3"/>
    <w:rsid w:val="009455A8"/>
    <w:rsid w:val="009457F8"/>
    <w:rsid w:val="0094699C"/>
    <w:rsid w:val="009472B9"/>
    <w:rsid w:val="00947442"/>
    <w:rsid w:val="0094775E"/>
    <w:rsid w:val="00950F59"/>
    <w:rsid w:val="009529EF"/>
    <w:rsid w:val="00953A0C"/>
    <w:rsid w:val="00953CF1"/>
    <w:rsid w:val="00955576"/>
    <w:rsid w:val="009559DE"/>
    <w:rsid w:val="00956085"/>
    <w:rsid w:val="009560BB"/>
    <w:rsid w:val="00956330"/>
    <w:rsid w:val="0096046A"/>
    <w:rsid w:val="00961800"/>
    <w:rsid w:val="009632D9"/>
    <w:rsid w:val="00963A75"/>
    <w:rsid w:val="00963ED0"/>
    <w:rsid w:val="00963ED8"/>
    <w:rsid w:val="00965158"/>
    <w:rsid w:val="009671BB"/>
    <w:rsid w:val="0096771E"/>
    <w:rsid w:val="00967A41"/>
    <w:rsid w:val="00967E0F"/>
    <w:rsid w:val="0097240C"/>
    <w:rsid w:val="00972DC2"/>
    <w:rsid w:val="00973DEC"/>
    <w:rsid w:val="00973F02"/>
    <w:rsid w:val="009743BD"/>
    <w:rsid w:val="00974BAC"/>
    <w:rsid w:val="00975385"/>
    <w:rsid w:val="00975433"/>
    <w:rsid w:val="0097671C"/>
    <w:rsid w:val="009768F9"/>
    <w:rsid w:val="009809AC"/>
    <w:rsid w:val="0098117E"/>
    <w:rsid w:val="00981CCB"/>
    <w:rsid w:val="0098334B"/>
    <w:rsid w:val="00984184"/>
    <w:rsid w:val="00985E4D"/>
    <w:rsid w:val="00990025"/>
    <w:rsid w:val="00990E2D"/>
    <w:rsid w:val="00992852"/>
    <w:rsid w:val="00995DF2"/>
    <w:rsid w:val="00997BDB"/>
    <w:rsid w:val="00997FCA"/>
    <w:rsid w:val="009A30B7"/>
    <w:rsid w:val="009A39D2"/>
    <w:rsid w:val="009A3DCB"/>
    <w:rsid w:val="009A50E0"/>
    <w:rsid w:val="009A638C"/>
    <w:rsid w:val="009A6B21"/>
    <w:rsid w:val="009A6F83"/>
    <w:rsid w:val="009A76C1"/>
    <w:rsid w:val="009A7D1F"/>
    <w:rsid w:val="009A7D3C"/>
    <w:rsid w:val="009B051E"/>
    <w:rsid w:val="009B0E42"/>
    <w:rsid w:val="009B142D"/>
    <w:rsid w:val="009B18AB"/>
    <w:rsid w:val="009B2DAC"/>
    <w:rsid w:val="009B2DCF"/>
    <w:rsid w:val="009B32F6"/>
    <w:rsid w:val="009B5F55"/>
    <w:rsid w:val="009B77A5"/>
    <w:rsid w:val="009B79CD"/>
    <w:rsid w:val="009C0C88"/>
    <w:rsid w:val="009C532C"/>
    <w:rsid w:val="009C55E6"/>
    <w:rsid w:val="009C630F"/>
    <w:rsid w:val="009C63BF"/>
    <w:rsid w:val="009C6691"/>
    <w:rsid w:val="009C6A4F"/>
    <w:rsid w:val="009D07DA"/>
    <w:rsid w:val="009D0E32"/>
    <w:rsid w:val="009D22D5"/>
    <w:rsid w:val="009D25D4"/>
    <w:rsid w:val="009D2C69"/>
    <w:rsid w:val="009D38B7"/>
    <w:rsid w:val="009D62A9"/>
    <w:rsid w:val="009D6843"/>
    <w:rsid w:val="009D74D1"/>
    <w:rsid w:val="009E0FF6"/>
    <w:rsid w:val="009E1190"/>
    <w:rsid w:val="009E24F9"/>
    <w:rsid w:val="009F110F"/>
    <w:rsid w:val="009F25C0"/>
    <w:rsid w:val="009F5331"/>
    <w:rsid w:val="009F55D2"/>
    <w:rsid w:val="009F5612"/>
    <w:rsid w:val="009F5A51"/>
    <w:rsid w:val="009F6898"/>
    <w:rsid w:val="009F6FC9"/>
    <w:rsid w:val="00A02663"/>
    <w:rsid w:val="00A03131"/>
    <w:rsid w:val="00A038CE"/>
    <w:rsid w:val="00A042EA"/>
    <w:rsid w:val="00A04547"/>
    <w:rsid w:val="00A06B79"/>
    <w:rsid w:val="00A06F2F"/>
    <w:rsid w:val="00A07DE6"/>
    <w:rsid w:val="00A10CF2"/>
    <w:rsid w:val="00A114BA"/>
    <w:rsid w:val="00A11D85"/>
    <w:rsid w:val="00A11E45"/>
    <w:rsid w:val="00A12014"/>
    <w:rsid w:val="00A13E36"/>
    <w:rsid w:val="00A1421C"/>
    <w:rsid w:val="00A147AC"/>
    <w:rsid w:val="00A14ECD"/>
    <w:rsid w:val="00A15A63"/>
    <w:rsid w:val="00A17CA6"/>
    <w:rsid w:val="00A222C1"/>
    <w:rsid w:val="00A2338E"/>
    <w:rsid w:val="00A236FD"/>
    <w:rsid w:val="00A2562D"/>
    <w:rsid w:val="00A25848"/>
    <w:rsid w:val="00A25B18"/>
    <w:rsid w:val="00A2673F"/>
    <w:rsid w:val="00A26C79"/>
    <w:rsid w:val="00A26F32"/>
    <w:rsid w:val="00A26FBB"/>
    <w:rsid w:val="00A307B8"/>
    <w:rsid w:val="00A30DCD"/>
    <w:rsid w:val="00A312C0"/>
    <w:rsid w:val="00A32399"/>
    <w:rsid w:val="00A3336A"/>
    <w:rsid w:val="00A348B8"/>
    <w:rsid w:val="00A35D8E"/>
    <w:rsid w:val="00A3647D"/>
    <w:rsid w:val="00A36B96"/>
    <w:rsid w:val="00A375F9"/>
    <w:rsid w:val="00A378F3"/>
    <w:rsid w:val="00A4016D"/>
    <w:rsid w:val="00A4034A"/>
    <w:rsid w:val="00A4079C"/>
    <w:rsid w:val="00A41D66"/>
    <w:rsid w:val="00A4265D"/>
    <w:rsid w:val="00A47CE5"/>
    <w:rsid w:val="00A50031"/>
    <w:rsid w:val="00A50D2A"/>
    <w:rsid w:val="00A516E9"/>
    <w:rsid w:val="00A51B36"/>
    <w:rsid w:val="00A52A41"/>
    <w:rsid w:val="00A52E44"/>
    <w:rsid w:val="00A53138"/>
    <w:rsid w:val="00A55819"/>
    <w:rsid w:val="00A56782"/>
    <w:rsid w:val="00A602CD"/>
    <w:rsid w:val="00A60D81"/>
    <w:rsid w:val="00A61193"/>
    <w:rsid w:val="00A6262F"/>
    <w:rsid w:val="00A631DC"/>
    <w:rsid w:val="00A633E1"/>
    <w:rsid w:val="00A637C5"/>
    <w:rsid w:val="00A65505"/>
    <w:rsid w:val="00A658BA"/>
    <w:rsid w:val="00A65B7A"/>
    <w:rsid w:val="00A65FD4"/>
    <w:rsid w:val="00A673B3"/>
    <w:rsid w:val="00A677AF"/>
    <w:rsid w:val="00A7072A"/>
    <w:rsid w:val="00A7150D"/>
    <w:rsid w:val="00A718C7"/>
    <w:rsid w:val="00A71BB3"/>
    <w:rsid w:val="00A728A8"/>
    <w:rsid w:val="00A72BAB"/>
    <w:rsid w:val="00A72D13"/>
    <w:rsid w:val="00A72EDF"/>
    <w:rsid w:val="00A7471A"/>
    <w:rsid w:val="00A75816"/>
    <w:rsid w:val="00A76E7C"/>
    <w:rsid w:val="00A771D3"/>
    <w:rsid w:val="00A809C7"/>
    <w:rsid w:val="00A81070"/>
    <w:rsid w:val="00A81620"/>
    <w:rsid w:val="00A82D12"/>
    <w:rsid w:val="00A83313"/>
    <w:rsid w:val="00A8380D"/>
    <w:rsid w:val="00A83866"/>
    <w:rsid w:val="00A85B5F"/>
    <w:rsid w:val="00A87F45"/>
    <w:rsid w:val="00A905EB"/>
    <w:rsid w:val="00A90647"/>
    <w:rsid w:val="00A918AE"/>
    <w:rsid w:val="00A96176"/>
    <w:rsid w:val="00A96F0C"/>
    <w:rsid w:val="00A97AD9"/>
    <w:rsid w:val="00AA066A"/>
    <w:rsid w:val="00AA216D"/>
    <w:rsid w:val="00AA3DA6"/>
    <w:rsid w:val="00AA67F3"/>
    <w:rsid w:val="00AA6DB6"/>
    <w:rsid w:val="00AA701E"/>
    <w:rsid w:val="00AB01AF"/>
    <w:rsid w:val="00AB0273"/>
    <w:rsid w:val="00AB0BFF"/>
    <w:rsid w:val="00AB21BB"/>
    <w:rsid w:val="00AB2518"/>
    <w:rsid w:val="00AB2EC1"/>
    <w:rsid w:val="00AB3FC0"/>
    <w:rsid w:val="00AB40ED"/>
    <w:rsid w:val="00AB5CA5"/>
    <w:rsid w:val="00AC0167"/>
    <w:rsid w:val="00AC1B71"/>
    <w:rsid w:val="00AC21CC"/>
    <w:rsid w:val="00AC4704"/>
    <w:rsid w:val="00AC4973"/>
    <w:rsid w:val="00AC50B2"/>
    <w:rsid w:val="00AC5BEB"/>
    <w:rsid w:val="00AC6393"/>
    <w:rsid w:val="00AC70DA"/>
    <w:rsid w:val="00AD0BDB"/>
    <w:rsid w:val="00AD13D2"/>
    <w:rsid w:val="00AD2231"/>
    <w:rsid w:val="00AD2509"/>
    <w:rsid w:val="00AD2EF6"/>
    <w:rsid w:val="00AD48B4"/>
    <w:rsid w:val="00AD5438"/>
    <w:rsid w:val="00AD54DD"/>
    <w:rsid w:val="00AD6500"/>
    <w:rsid w:val="00AD7141"/>
    <w:rsid w:val="00AD72CC"/>
    <w:rsid w:val="00AD7525"/>
    <w:rsid w:val="00AD78B2"/>
    <w:rsid w:val="00AE0A38"/>
    <w:rsid w:val="00AE11EE"/>
    <w:rsid w:val="00AE189E"/>
    <w:rsid w:val="00AE1B56"/>
    <w:rsid w:val="00AE2E63"/>
    <w:rsid w:val="00AE324F"/>
    <w:rsid w:val="00AE37AF"/>
    <w:rsid w:val="00AE3ABE"/>
    <w:rsid w:val="00AE3E22"/>
    <w:rsid w:val="00AE4614"/>
    <w:rsid w:val="00AE5D1C"/>
    <w:rsid w:val="00AF0899"/>
    <w:rsid w:val="00AF3998"/>
    <w:rsid w:val="00AF3BD7"/>
    <w:rsid w:val="00AF579B"/>
    <w:rsid w:val="00AF5AF6"/>
    <w:rsid w:val="00AF698C"/>
    <w:rsid w:val="00AF6F8E"/>
    <w:rsid w:val="00B01047"/>
    <w:rsid w:val="00B027FC"/>
    <w:rsid w:val="00B03396"/>
    <w:rsid w:val="00B03D64"/>
    <w:rsid w:val="00B03DE8"/>
    <w:rsid w:val="00B04B1B"/>
    <w:rsid w:val="00B057C9"/>
    <w:rsid w:val="00B06A95"/>
    <w:rsid w:val="00B10854"/>
    <w:rsid w:val="00B10A83"/>
    <w:rsid w:val="00B11D3A"/>
    <w:rsid w:val="00B12D45"/>
    <w:rsid w:val="00B131DE"/>
    <w:rsid w:val="00B13E2F"/>
    <w:rsid w:val="00B14107"/>
    <w:rsid w:val="00B14A46"/>
    <w:rsid w:val="00B154FC"/>
    <w:rsid w:val="00B1659C"/>
    <w:rsid w:val="00B1686B"/>
    <w:rsid w:val="00B201C9"/>
    <w:rsid w:val="00B226DF"/>
    <w:rsid w:val="00B229A6"/>
    <w:rsid w:val="00B236E6"/>
    <w:rsid w:val="00B24168"/>
    <w:rsid w:val="00B242D9"/>
    <w:rsid w:val="00B24A31"/>
    <w:rsid w:val="00B24E19"/>
    <w:rsid w:val="00B25902"/>
    <w:rsid w:val="00B26A6C"/>
    <w:rsid w:val="00B275FE"/>
    <w:rsid w:val="00B279AB"/>
    <w:rsid w:val="00B27A79"/>
    <w:rsid w:val="00B317B8"/>
    <w:rsid w:val="00B3246B"/>
    <w:rsid w:val="00B3292C"/>
    <w:rsid w:val="00B32A44"/>
    <w:rsid w:val="00B33087"/>
    <w:rsid w:val="00B3475B"/>
    <w:rsid w:val="00B379DB"/>
    <w:rsid w:val="00B419DC"/>
    <w:rsid w:val="00B448AC"/>
    <w:rsid w:val="00B45951"/>
    <w:rsid w:val="00B50818"/>
    <w:rsid w:val="00B5187D"/>
    <w:rsid w:val="00B5230A"/>
    <w:rsid w:val="00B534B8"/>
    <w:rsid w:val="00B548CF"/>
    <w:rsid w:val="00B54D72"/>
    <w:rsid w:val="00B555FD"/>
    <w:rsid w:val="00B57015"/>
    <w:rsid w:val="00B601AC"/>
    <w:rsid w:val="00B60733"/>
    <w:rsid w:val="00B6182F"/>
    <w:rsid w:val="00B61957"/>
    <w:rsid w:val="00B63025"/>
    <w:rsid w:val="00B64E19"/>
    <w:rsid w:val="00B65864"/>
    <w:rsid w:val="00B65A5F"/>
    <w:rsid w:val="00B65F0D"/>
    <w:rsid w:val="00B66BAD"/>
    <w:rsid w:val="00B67006"/>
    <w:rsid w:val="00B67829"/>
    <w:rsid w:val="00B72EDF"/>
    <w:rsid w:val="00B74D5A"/>
    <w:rsid w:val="00B755F2"/>
    <w:rsid w:val="00B757BF"/>
    <w:rsid w:val="00B76C3E"/>
    <w:rsid w:val="00B7780C"/>
    <w:rsid w:val="00B77B2D"/>
    <w:rsid w:val="00B80C6B"/>
    <w:rsid w:val="00B84034"/>
    <w:rsid w:val="00B84A2D"/>
    <w:rsid w:val="00B85999"/>
    <w:rsid w:val="00B869F6"/>
    <w:rsid w:val="00B86A91"/>
    <w:rsid w:val="00B907DB"/>
    <w:rsid w:val="00B91395"/>
    <w:rsid w:val="00B926F0"/>
    <w:rsid w:val="00B92B99"/>
    <w:rsid w:val="00B92BFF"/>
    <w:rsid w:val="00B92CF0"/>
    <w:rsid w:val="00B96C03"/>
    <w:rsid w:val="00B97785"/>
    <w:rsid w:val="00B97942"/>
    <w:rsid w:val="00BA0B91"/>
    <w:rsid w:val="00BA0CE3"/>
    <w:rsid w:val="00BA1933"/>
    <w:rsid w:val="00BA40AF"/>
    <w:rsid w:val="00BA4376"/>
    <w:rsid w:val="00BA4AE9"/>
    <w:rsid w:val="00BA5066"/>
    <w:rsid w:val="00BA5072"/>
    <w:rsid w:val="00BA6516"/>
    <w:rsid w:val="00BB25E0"/>
    <w:rsid w:val="00BB31D7"/>
    <w:rsid w:val="00BB39C2"/>
    <w:rsid w:val="00BB668B"/>
    <w:rsid w:val="00BB6C83"/>
    <w:rsid w:val="00BC1123"/>
    <w:rsid w:val="00BC21EF"/>
    <w:rsid w:val="00BC23F2"/>
    <w:rsid w:val="00BC267E"/>
    <w:rsid w:val="00BC4BE6"/>
    <w:rsid w:val="00BC5C57"/>
    <w:rsid w:val="00BD2DD8"/>
    <w:rsid w:val="00BD60A2"/>
    <w:rsid w:val="00BD6D80"/>
    <w:rsid w:val="00BD7679"/>
    <w:rsid w:val="00BE1C49"/>
    <w:rsid w:val="00BE1CAB"/>
    <w:rsid w:val="00BE4D87"/>
    <w:rsid w:val="00BE61DC"/>
    <w:rsid w:val="00BE65E9"/>
    <w:rsid w:val="00BE6620"/>
    <w:rsid w:val="00BE703C"/>
    <w:rsid w:val="00BE70F8"/>
    <w:rsid w:val="00BE718C"/>
    <w:rsid w:val="00BE71E2"/>
    <w:rsid w:val="00BF021F"/>
    <w:rsid w:val="00BF1687"/>
    <w:rsid w:val="00BF35EB"/>
    <w:rsid w:val="00BF3E1C"/>
    <w:rsid w:val="00BF7D11"/>
    <w:rsid w:val="00BF7DDA"/>
    <w:rsid w:val="00C000F1"/>
    <w:rsid w:val="00C00EE0"/>
    <w:rsid w:val="00C01357"/>
    <w:rsid w:val="00C0139E"/>
    <w:rsid w:val="00C01615"/>
    <w:rsid w:val="00C01F44"/>
    <w:rsid w:val="00C02233"/>
    <w:rsid w:val="00C03445"/>
    <w:rsid w:val="00C04012"/>
    <w:rsid w:val="00C04D57"/>
    <w:rsid w:val="00C0621D"/>
    <w:rsid w:val="00C10F51"/>
    <w:rsid w:val="00C1170A"/>
    <w:rsid w:val="00C11B07"/>
    <w:rsid w:val="00C11B86"/>
    <w:rsid w:val="00C14FE8"/>
    <w:rsid w:val="00C15739"/>
    <w:rsid w:val="00C15836"/>
    <w:rsid w:val="00C16440"/>
    <w:rsid w:val="00C17511"/>
    <w:rsid w:val="00C2050F"/>
    <w:rsid w:val="00C20688"/>
    <w:rsid w:val="00C2309F"/>
    <w:rsid w:val="00C2316C"/>
    <w:rsid w:val="00C23483"/>
    <w:rsid w:val="00C23AC4"/>
    <w:rsid w:val="00C23C6F"/>
    <w:rsid w:val="00C2490F"/>
    <w:rsid w:val="00C24C0B"/>
    <w:rsid w:val="00C25C07"/>
    <w:rsid w:val="00C2656C"/>
    <w:rsid w:val="00C3049B"/>
    <w:rsid w:val="00C3063F"/>
    <w:rsid w:val="00C31384"/>
    <w:rsid w:val="00C321EF"/>
    <w:rsid w:val="00C3434C"/>
    <w:rsid w:val="00C34773"/>
    <w:rsid w:val="00C34CA0"/>
    <w:rsid w:val="00C3503A"/>
    <w:rsid w:val="00C351BA"/>
    <w:rsid w:val="00C35612"/>
    <w:rsid w:val="00C35CBE"/>
    <w:rsid w:val="00C366BB"/>
    <w:rsid w:val="00C36A1B"/>
    <w:rsid w:val="00C374AE"/>
    <w:rsid w:val="00C400C8"/>
    <w:rsid w:val="00C40220"/>
    <w:rsid w:val="00C40BF7"/>
    <w:rsid w:val="00C41074"/>
    <w:rsid w:val="00C42652"/>
    <w:rsid w:val="00C42F87"/>
    <w:rsid w:val="00C4540D"/>
    <w:rsid w:val="00C455BD"/>
    <w:rsid w:val="00C47320"/>
    <w:rsid w:val="00C50672"/>
    <w:rsid w:val="00C50E03"/>
    <w:rsid w:val="00C50EA4"/>
    <w:rsid w:val="00C512D9"/>
    <w:rsid w:val="00C53D3F"/>
    <w:rsid w:val="00C5502A"/>
    <w:rsid w:val="00C55E12"/>
    <w:rsid w:val="00C56B43"/>
    <w:rsid w:val="00C57143"/>
    <w:rsid w:val="00C6140E"/>
    <w:rsid w:val="00C61815"/>
    <w:rsid w:val="00C6205E"/>
    <w:rsid w:val="00C62694"/>
    <w:rsid w:val="00C627A5"/>
    <w:rsid w:val="00C633DC"/>
    <w:rsid w:val="00C64814"/>
    <w:rsid w:val="00C64E99"/>
    <w:rsid w:val="00C66837"/>
    <w:rsid w:val="00C7047E"/>
    <w:rsid w:val="00C7058D"/>
    <w:rsid w:val="00C70AB5"/>
    <w:rsid w:val="00C72A2B"/>
    <w:rsid w:val="00C736C4"/>
    <w:rsid w:val="00C736CA"/>
    <w:rsid w:val="00C7385D"/>
    <w:rsid w:val="00C7461B"/>
    <w:rsid w:val="00C75647"/>
    <w:rsid w:val="00C7635A"/>
    <w:rsid w:val="00C7643E"/>
    <w:rsid w:val="00C7694C"/>
    <w:rsid w:val="00C76FF9"/>
    <w:rsid w:val="00C80368"/>
    <w:rsid w:val="00C80D32"/>
    <w:rsid w:val="00C815E7"/>
    <w:rsid w:val="00C81FFC"/>
    <w:rsid w:val="00C8210A"/>
    <w:rsid w:val="00C85A63"/>
    <w:rsid w:val="00C86FFB"/>
    <w:rsid w:val="00C90513"/>
    <w:rsid w:val="00C917C1"/>
    <w:rsid w:val="00C964BB"/>
    <w:rsid w:val="00C96A3B"/>
    <w:rsid w:val="00C96C85"/>
    <w:rsid w:val="00C97082"/>
    <w:rsid w:val="00C9765A"/>
    <w:rsid w:val="00CA1663"/>
    <w:rsid w:val="00CA45E9"/>
    <w:rsid w:val="00CA4B2E"/>
    <w:rsid w:val="00CA4C89"/>
    <w:rsid w:val="00CA521E"/>
    <w:rsid w:val="00CA5B51"/>
    <w:rsid w:val="00CA5FB2"/>
    <w:rsid w:val="00CA7AD0"/>
    <w:rsid w:val="00CB0128"/>
    <w:rsid w:val="00CB2064"/>
    <w:rsid w:val="00CB2511"/>
    <w:rsid w:val="00CB2FD4"/>
    <w:rsid w:val="00CB55F8"/>
    <w:rsid w:val="00CB7A7C"/>
    <w:rsid w:val="00CB7E81"/>
    <w:rsid w:val="00CC0AA6"/>
    <w:rsid w:val="00CC0B57"/>
    <w:rsid w:val="00CC0F79"/>
    <w:rsid w:val="00CC1808"/>
    <w:rsid w:val="00CC1B65"/>
    <w:rsid w:val="00CC1B9C"/>
    <w:rsid w:val="00CC354E"/>
    <w:rsid w:val="00CC3D72"/>
    <w:rsid w:val="00CC42D8"/>
    <w:rsid w:val="00CC5E33"/>
    <w:rsid w:val="00CC644F"/>
    <w:rsid w:val="00CC7AB7"/>
    <w:rsid w:val="00CD0959"/>
    <w:rsid w:val="00CD1F59"/>
    <w:rsid w:val="00CD1F6F"/>
    <w:rsid w:val="00CD4964"/>
    <w:rsid w:val="00CD7233"/>
    <w:rsid w:val="00CD7503"/>
    <w:rsid w:val="00CE0161"/>
    <w:rsid w:val="00CE02BB"/>
    <w:rsid w:val="00CE08C1"/>
    <w:rsid w:val="00CE0AE0"/>
    <w:rsid w:val="00CE209E"/>
    <w:rsid w:val="00CE2D06"/>
    <w:rsid w:val="00CE38BC"/>
    <w:rsid w:val="00CE46D7"/>
    <w:rsid w:val="00CE5141"/>
    <w:rsid w:val="00CE57EA"/>
    <w:rsid w:val="00CE76D3"/>
    <w:rsid w:val="00CF1196"/>
    <w:rsid w:val="00CF1638"/>
    <w:rsid w:val="00CF25F3"/>
    <w:rsid w:val="00CF3656"/>
    <w:rsid w:val="00CF5570"/>
    <w:rsid w:val="00CF5BA6"/>
    <w:rsid w:val="00CF64E7"/>
    <w:rsid w:val="00CF773C"/>
    <w:rsid w:val="00D01560"/>
    <w:rsid w:val="00D018A8"/>
    <w:rsid w:val="00D01B11"/>
    <w:rsid w:val="00D029D3"/>
    <w:rsid w:val="00D03268"/>
    <w:rsid w:val="00D03A16"/>
    <w:rsid w:val="00D03F5A"/>
    <w:rsid w:val="00D0576E"/>
    <w:rsid w:val="00D0623C"/>
    <w:rsid w:val="00D065B4"/>
    <w:rsid w:val="00D067AE"/>
    <w:rsid w:val="00D06BCB"/>
    <w:rsid w:val="00D06C75"/>
    <w:rsid w:val="00D0702C"/>
    <w:rsid w:val="00D07349"/>
    <w:rsid w:val="00D07661"/>
    <w:rsid w:val="00D07C1B"/>
    <w:rsid w:val="00D07F5F"/>
    <w:rsid w:val="00D11217"/>
    <w:rsid w:val="00D113A3"/>
    <w:rsid w:val="00D12F96"/>
    <w:rsid w:val="00D1324E"/>
    <w:rsid w:val="00D14FFF"/>
    <w:rsid w:val="00D15FE6"/>
    <w:rsid w:val="00D1618E"/>
    <w:rsid w:val="00D17F2C"/>
    <w:rsid w:val="00D20149"/>
    <w:rsid w:val="00D20D27"/>
    <w:rsid w:val="00D217E1"/>
    <w:rsid w:val="00D21C6B"/>
    <w:rsid w:val="00D21E1C"/>
    <w:rsid w:val="00D22CB3"/>
    <w:rsid w:val="00D23CE5"/>
    <w:rsid w:val="00D24498"/>
    <w:rsid w:val="00D2449B"/>
    <w:rsid w:val="00D24DFE"/>
    <w:rsid w:val="00D26DAD"/>
    <w:rsid w:val="00D27DEC"/>
    <w:rsid w:val="00D30163"/>
    <w:rsid w:val="00D30A21"/>
    <w:rsid w:val="00D31144"/>
    <w:rsid w:val="00D312C0"/>
    <w:rsid w:val="00D3144A"/>
    <w:rsid w:val="00D31777"/>
    <w:rsid w:val="00D3202D"/>
    <w:rsid w:val="00D320C9"/>
    <w:rsid w:val="00D32B1A"/>
    <w:rsid w:val="00D3346F"/>
    <w:rsid w:val="00D334D5"/>
    <w:rsid w:val="00D338F9"/>
    <w:rsid w:val="00D33C75"/>
    <w:rsid w:val="00D33D94"/>
    <w:rsid w:val="00D348AD"/>
    <w:rsid w:val="00D40D4C"/>
    <w:rsid w:val="00D4248E"/>
    <w:rsid w:val="00D426AA"/>
    <w:rsid w:val="00D43AE3"/>
    <w:rsid w:val="00D43B1A"/>
    <w:rsid w:val="00D43B39"/>
    <w:rsid w:val="00D43C7C"/>
    <w:rsid w:val="00D44213"/>
    <w:rsid w:val="00D445A0"/>
    <w:rsid w:val="00D448BE"/>
    <w:rsid w:val="00D451C3"/>
    <w:rsid w:val="00D45B3F"/>
    <w:rsid w:val="00D46D29"/>
    <w:rsid w:val="00D501D8"/>
    <w:rsid w:val="00D50983"/>
    <w:rsid w:val="00D52396"/>
    <w:rsid w:val="00D52BFA"/>
    <w:rsid w:val="00D54B50"/>
    <w:rsid w:val="00D5585F"/>
    <w:rsid w:val="00D55AE1"/>
    <w:rsid w:val="00D560BA"/>
    <w:rsid w:val="00D562C6"/>
    <w:rsid w:val="00D57023"/>
    <w:rsid w:val="00D607F7"/>
    <w:rsid w:val="00D61347"/>
    <w:rsid w:val="00D61A79"/>
    <w:rsid w:val="00D63C78"/>
    <w:rsid w:val="00D644D0"/>
    <w:rsid w:val="00D665F8"/>
    <w:rsid w:val="00D703B4"/>
    <w:rsid w:val="00D70FDA"/>
    <w:rsid w:val="00D7231D"/>
    <w:rsid w:val="00D742D1"/>
    <w:rsid w:val="00D75247"/>
    <w:rsid w:val="00D769C3"/>
    <w:rsid w:val="00D76AC8"/>
    <w:rsid w:val="00D76B1B"/>
    <w:rsid w:val="00D80200"/>
    <w:rsid w:val="00D804D5"/>
    <w:rsid w:val="00D81D1E"/>
    <w:rsid w:val="00D82974"/>
    <w:rsid w:val="00D82D5E"/>
    <w:rsid w:val="00D83331"/>
    <w:rsid w:val="00D863F4"/>
    <w:rsid w:val="00D86CA4"/>
    <w:rsid w:val="00D907AE"/>
    <w:rsid w:val="00D92994"/>
    <w:rsid w:val="00D92D2B"/>
    <w:rsid w:val="00D92D54"/>
    <w:rsid w:val="00D93106"/>
    <w:rsid w:val="00D93A2C"/>
    <w:rsid w:val="00D943E3"/>
    <w:rsid w:val="00D9467D"/>
    <w:rsid w:val="00D94AB0"/>
    <w:rsid w:val="00D94E5D"/>
    <w:rsid w:val="00D95072"/>
    <w:rsid w:val="00D96334"/>
    <w:rsid w:val="00D974DC"/>
    <w:rsid w:val="00DA0481"/>
    <w:rsid w:val="00DA2DE8"/>
    <w:rsid w:val="00DA3650"/>
    <w:rsid w:val="00DA3914"/>
    <w:rsid w:val="00DA54D3"/>
    <w:rsid w:val="00DA5B6B"/>
    <w:rsid w:val="00DB0640"/>
    <w:rsid w:val="00DB0772"/>
    <w:rsid w:val="00DB0A3A"/>
    <w:rsid w:val="00DB16C5"/>
    <w:rsid w:val="00DB2902"/>
    <w:rsid w:val="00DB2ED6"/>
    <w:rsid w:val="00DB3C17"/>
    <w:rsid w:val="00DB46BF"/>
    <w:rsid w:val="00DB5454"/>
    <w:rsid w:val="00DB61BB"/>
    <w:rsid w:val="00DB78C7"/>
    <w:rsid w:val="00DC0AD3"/>
    <w:rsid w:val="00DC11DA"/>
    <w:rsid w:val="00DC1421"/>
    <w:rsid w:val="00DC2FBE"/>
    <w:rsid w:val="00DC338F"/>
    <w:rsid w:val="00DC34A8"/>
    <w:rsid w:val="00DC3ADF"/>
    <w:rsid w:val="00DC3DE9"/>
    <w:rsid w:val="00DC4AA8"/>
    <w:rsid w:val="00DC4F4A"/>
    <w:rsid w:val="00DC6C96"/>
    <w:rsid w:val="00DD0208"/>
    <w:rsid w:val="00DD3C8D"/>
    <w:rsid w:val="00DD3FC2"/>
    <w:rsid w:val="00DD5588"/>
    <w:rsid w:val="00DE0D0A"/>
    <w:rsid w:val="00DE1046"/>
    <w:rsid w:val="00DE1213"/>
    <w:rsid w:val="00DE19EF"/>
    <w:rsid w:val="00DE1B37"/>
    <w:rsid w:val="00DE2FAE"/>
    <w:rsid w:val="00DE385F"/>
    <w:rsid w:val="00DE4583"/>
    <w:rsid w:val="00DE4623"/>
    <w:rsid w:val="00DE4B2C"/>
    <w:rsid w:val="00DE596C"/>
    <w:rsid w:val="00DE6010"/>
    <w:rsid w:val="00DE6D32"/>
    <w:rsid w:val="00DF07EA"/>
    <w:rsid w:val="00DF0D48"/>
    <w:rsid w:val="00DF286A"/>
    <w:rsid w:val="00DF2CD2"/>
    <w:rsid w:val="00DF3D47"/>
    <w:rsid w:val="00DF3D5D"/>
    <w:rsid w:val="00DF3F98"/>
    <w:rsid w:val="00DF45F1"/>
    <w:rsid w:val="00DF4FB7"/>
    <w:rsid w:val="00DF5BAA"/>
    <w:rsid w:val="00DF5BEE"/>
    <w:rsid w:val="00DF6988"/>
    <w:rsid w:val="00DF6B9E"/>
    <w:rsid w:val="00DF7156"/>
    <w:rsid w:val="00E0132E"/>
    <w:rsid w:val="00E01B43"/>
    <w:rsid w:val="00E01C22"/>
    <w:rsid w:val="00E0392E"/>
    <w:rsid w:val="00E055E0"/>
    <w:rsid w:val="00E0769D"/>
    <w:rsid w:val="00E07BAB"/>
    <w:rsid w:val="00E109FC"/>
    <w:rsid w:val="00E1139E"/>
    <w:rsid w:val="00E11D08"/>
    <w:rsid w:val="00E12A3E"/>
    <w:rsid w:val="00E137E7"/>
    <w:rsid w:val="00E13C13"/>
    <w:rsid w:val="00E14DAB"/>
    <w:rsid w:val="00E17544"/>
    <w:rsid w:val="00E2392E"/>
    <w:rsid w:val="00E26FE4"/>
    <w:rsid w:val="00E2794E"/>
    <w:rsid w:val="00E27CFA"/>
    <w:rsid w:val="00E3008D"/>
    <w:rsid w:val="00E30241"/>
    <w:rsid w:val="00E31244"/>
    <w:rsid w:val="00E313B8"/>
    <w:rsid w:val="00E33242"/>
    <w:rsid w:val="00E33352"/>
    <w:rsid w:val="00E36019"/>
    <w:rsid w:val="00E36437"/>
    <w:rsid w:val="00E36C68"/>
    <w:rsid w:val="00E400AB"/>
    <w:rsid w:val="00E4080F"/>
    <w:rsid w:val="00E40999"/>
    <w:rsid w:val="00E419F7"/>
    <w:rsid w:val="00E42733"/>
    <w:rsid w:val="00E42E6F"/>
    <w:rsid w:val="00E42EC9"/>
    <w:rsid w:val="00E432C6"/>
    <w:rsid w:val="00E43954"/>
    <w:rsid w:val="00E457EB"/>
    <w:rsid w:val="00E45860"/>
    <w:rsid w:val="00E469B2"/>
    <w:rsid w:val="00E47132"/>
    <w:rsid w:val="00E516F2"/>
    <w:rsid w:val="00E51C11"/>
    <w:rsid w:val="00E530AE"/>
    <w:rsid w:val="00E536E3"/>
    <w:rsid w:val="00E53B20"/>
    <w:rsid w:val="00E54C1E"/>
    <w:rsid w:val="00E552E9"/>
    <w:rsid w:val="00E577E2"/>
    <w:rsid w:val="00E57EDC"/>
    <w:rsid w:val="00E63348"/>
    <w:rsid w:val="00E637F7"/>
    <w:rsid w:val="00E639DD"/>
    <w:rsid w:val="00E66A52"/>
    <w:rsid w:val="00E66CC1"/>
    <w:rsid w:val="00E67356"/>
    <w:rsid w:val="00E67ACB"/>
    <w:rsid w:val="00E7280F"/>
    <w:rsid w:val="00E7286F"/>
    <w:rsid w:val="00E73CDE"/>
    <w:rsid w:val="00E7491C"/>
    <w:rsid w:val="00E74EC1"/>
    <w:rsid w:val="00E75DAA"/>
    <w:rsid w:val="00E767FA"/>
    <w:rsid w:val="00E76CEF"/>
    <w:rsid w:val="00E77539"/>
    <w:rsid w:val="00E77C4B"/>
    <w:rsid w:val="00E82697"/>
    <w:rsid w:val="00E83F1D"/>
    <w:rsid w:val="00E84356"/>
    <w:rsid w:val="00E844A2"/>
    <w:rsid w:val="00E847B7"/>
    <w:rsid w:val="00E853FB"/>
    <w:rsid w:val="00E87437"/>
    <w:rsid w:val="00E87A66"/>
    <w:rsid w:val="00E87E41"/>
    <w:rsid w:val="00E902CD"/>
    <w:rsid w:val="00E904DA"/>
    <w:rsid w:val="00E937DA"/>
    <w:rsid w:val="00E93C1D"/>
    <w:rsid w:val="00E94BC2"/>
    <w:rsid w:val="00E95392"/>
    <w:rsid w:val="00E956E2"/>
    <w:rsid w:val="00E97878"/>
    <w:rsid w:val="00EA1045"/>
    <w:rsid w:val="00EA2F96"/>
    <w:rsid w:val="00EA345A"/>
    <w:rsid w:val="00EA346E"/>
    <w:rsid w:val="00EA43CC"/>
    <w:rsid w:val="00EA6004"/>
    <w:rsid w:val="00EA6110"/>
    <w:rsid w:val="00EB14AB"/>
    <w:rsid w:val="00EB1D71"/>
    <w:rsid w:val="00EB1ED2"/>
    <w:rsid w:val="00EB3AD1"/>
    <w:rsid w:val="00EB3E8C"/>
    <w:rsid w:val="00EB4DBB"/>
    <w:rsid w:val="00EB51C8"/>
    <w:rsid w:val="00EB5DE3"/>
    <w:rsid w:val="00EC2CA5"/>
    <w:rsid w:val="00EC44D3"/>
    <w:rsid w:val="00EC4CA0"/>
    <w:rsid w:val="00EC5294"/>
    <w:rsid w:val="00EC5B57"/>
    <w:rsid w:val="00EC65AF"/>
    <w:rsid w:val="00EC678D"/>
    <w:rsid w:val="00ED05A6"/>
    <w:rsid w:val="00ED16B8"/>
    <w:rsid w:val="00ED184B"/>
    <w:rsid w:val="00ED227E"/>
    <w:rsid w:val="00ED2CD9"/>
    <w:rsid w:val="00ED2E5A"/>
    <w:rsid w:val="00ED2FDD"/>
    <w:rsid w:val="00ED311C"/>
    <w:rsid w:val="00ED3563"/>
    <w:rsid w:val="00ED38B5"/>
    <w:rsid w:val="00ED494A"/>
    <w:rsid w:val="00ED4D64"/>
    <w:rsid w:val="00ED4E6F"/>
    <w:rsid w:val="00ED69B4"/>
    <w:rsid w:val="00ED77EE"/>
    <w:rsid w:val="00EE1BB6"/>
    <w:rsid w:val="00EE1BE8"/>
    <w:rsid w:val="00EE1ECA"/>
    <w:rsid w:val="00EE1EF2"/>
    <w:rsid w:val="00EE2C54"/>
    <w:rsid w:val="00EE3272"/>
    <w:rsid w:val="00EE4744"/>
    <w:rsid w:val="00EE5BD5"/>
    <w:rsid w:val="00EE5E91"/>
    <w:rsid w:val="00EF0007"/>
    <w:rsid w:val="00EF1FDF"/>
    <w:rsid w:val="00EF2487"/>
    <w:rsid w:val="00EF2CD2"/>
    <w:rsid w:val="00EF3C63"/>
    <w:rsid w:val="00EF4895"/>
    <w:rsid w:val="00EF4BFD"/>
    <w:rsid w:val="00EF5D91"/>
    <w:rsid w:val="00EF6A31"/>
    <w:rsid w:val="00EF7128"/>
    <w:rsid w:val="00EF7AA2"/>
    <w:rsid w:val="00F0164E"/>
    <w:rsid w:val="00F01CBB"/>
    <w:rsid w:val="00F01F65"/>
    <w:rsid w:val="00F03920"/>
    <w:rsid w:val="00F03B64"/>
    <w:rsid w:val="00F04182"/>
    <w:rsid w:val="00F04F63"/>
    <w:rsid w:val="00F053AC"/>
    <w:rsid w:val="00F0595F"/>
    <w:rsid w:val="00F06812"/>
    <w:rsid w:val="00F07120"/>
    <w:rsid w:val="00F10014"/>
    <w:rsid w:val="00F10753"/>
    <w:rsid w:val="00F108AE"/>
    <w:rsid w:val="00F10C01"/>
    <w:rsid w:val="00F11289"/>
    <w:rsid w:val="00F1176B"/>
    <w:rsid w:val="00F12323"/>
    <w:rsid w:val="00F130D4"/>
    <w:rsid w:val="00F1525E"/>
    <w:rsid w:val="00F1597C"/>
    <w:rsid w:val="00F15B9A"/>
    <w:rsid w:val="00F160F4"/>
    <w:rsid w:val="00F162BC"/>
    <w:rsid w:val="00F16A0F"/>
    <w:rsid w:val="00F16DED"/>
    <w:rsid w:val="00F17060"/>
    <w:rsid w:val="00F17618"/>
    <w:rsid w:val="00F21C57"/>
    <w:rsid w:val="00F24986"/>
    <w:rsid w:val="00F24CA5"/>
    <w:rsid w:val="00F25087"/>
    <w:rsid w:val="00F26C2E"/>
    <w:rsid w:val="00F2770A"/>
    <w:rsid w:val="00F27B19"/>
    <w:rsid w:val="00F27FFA"/>
    <w:rsid w:val="00F309B6"/>
    <w:rsid w:val="00F30DF6"/>
    <w:rsid w:val="00F30EF2"/>
    <w:rsid w:val="00F31E02"/>
    <w:rsid w:val="00F344A8"/>
    <w:rsid w:val="00F34A7E"/>
    <w:rsid w:val="00F3521C"/>
    <w:rsid w:val="00F359E0"/>
    <w:rsid w:val="00F3671C"/>
    <w:rsid w:val="00F37C00"/>
    <w:rsid w:val="00F4075C"/>
    <w:rsid w:val="00F43C78"/>
    <w:rsid w:val="00F454C6"/>
    <w:rsid w:val="00F4574C"/>
    <w:rsid w:val="00F45A18"/>
    <w:rsid w:val="00F46A7E"/>
    <w:rsid w:val="00F46BCF"/>
    <w:rsid w:val="00F46CF8"/>
    <w:rsid w:val="00F47BE0"/>
    <w:rsid w:val="00F47BEA"/>
    <w:rsid w:val="00F50842"/>
    <w:rsid w:val="00F51299"/>
    <w:rsid w:val="00F51E25"/>
    <w:rsid w:val="00F52EEE"/>
    <w:rsid w:val="00F554CC"/>
    <w:rsid w:val="00F562DC"/>
    <w:rsid w:val="00F57369"/>
    <w:rsid w:val="00F61677"/>
    <w:rsid w:val="00F63B11"/>
    <w:rsid w:val="00F65C3E"/>
    <w:rsid w:val="00F6680F"/>
    <w:rsid w:val="00F66CB6"/>
    <w:rsid w:val="00F70023"/>
    <w:rsid w:val="00F70410"/>
    <w:rsid w:val="00F70DD9"/>
    <w:rsid w:val="00F71C57"/>
    <w:rsid w:val="00F723F5"/>
    <w:rsid w:val="00F724C0"/>
    <w:rsid w:val="00F733C9"/>
    <w:rsid w:val="00F73D11"/>
    <w:rsid w:val="00F76BA6"/>
    <w:rsid w:val="00F77753"/>
    <w:rsid w:val="00F77D52"/>
    <w:rsid w:val="00F80D47"/>
    <w:rsid w:val="00F812C4"/>
    <w:rsid w:val="00F8176F"/>
    <w:rsid w:val="00F83017"/>
    <w:rsid w:val="00F836D2"/>
    <w:rsid w:val="00F83846"/>
    <w:rsid w:val="00F84227"/>
    <w:rsid w:val="00F87722"/>
    <w:rsid w:val="00F90CFC"/>
    <w:rsid w:val="00F90FE8"/>
    <w:rsid w:val="00F91DFD"/>
    <w:rsid w:val="00F92681"/>
    <w:rsid w:val="00F92E76"/>
    <w:rsid w:val="00F93FBF"/>
    <w:rsid w:val="00F94852"/>
    <w:rsid w:val="00F94889"/>
    <w:rsid w:val="00F95086"/>
    <w:rsid w:val="00F961A9"/>
    <w:rsid w:val="00F96726"/>
    <w:rsid w:val="00F96FC5"/>
    <w:rsid w:val="00F9746E"/>
    <w:rsid w:val="00FA10D1"/>
    <w:rsid w:val="00FA1276"/>
    <w:rsid w:val="00FA1479"/>
    <w:rsid w:val="00FA1A98"/>
    <w:rsid w:val="00FA219E"/>
    <w:rsid w:val="00FA234D"/>
    <w:rsid w:val="00FA4439"/>
    <w:rsid w:val="00FA555D"/>
    <w:rsid w:val="00FB1175"/>
    <w:rsid w:val="00FB156D"/>
    <w:rsid w:val="00FB23DE"/>
    <w:rsid w:val="00FB23E3"/>
    <w:rsid w:val="00FB3CDB"/>
    <w:rsid w:val="00FB4034"/>
    <w:rsid w:val="00FB5CF2"/>
    <w:rsid w:val="00FB6DC7"/>
    <w:rsid w:val="00FB7012"/>
    <w:rsid w:val="00FB77E1"/>
    <w:rsid w:val="00FB7A8C"/>
    <w:rsid w:val="00FC064B"/>
    <w:rsid w:val="00FC08CB"/>
    <w:rsid w:val="00FC0D16"/>
    <w:rsid w:val="00FC1AF1"/>
    <w:rsid w:val="00FC3377"/>
    <w:rsid w:val="00FC34F9"/>
    <w:rsid w:val="00FC4D37"/>
    <w:rsid w:val="00FC5289"/>
    <w:rsid w:val="00FC57CD"/>
    <w:rsid w:val="00FC64BF"/>
    <w:rsid w:val="00FC7C78"/>
    <w:rsid w:val="00FD0AB3"/>
    <w:rsid w:val="00FD10F4"/>
    <w:rsid w:val="00FD1752"/>
    <w:rsid w:val="00FD1B61"/>
    <w:rsid w:val="00FD320F"/>
    <w:rsid w:val="00FD3DFB"/>
    <w:rsid w:val="00FD49F0"/>
    <w:rsid w:val="00FD5996"/>
    <w:rsid w:val="00FD624B"/>
    <w:rsid w:val="00FD656A"/>
    <w:rsid w:val="00FD790C"/>
    <w:rsid w:val="00FD7A3D"/>
    <w:rsid w:val="00FE0E1E"/>
    <w:rsid w:val="00FE1252"/>
    <w:rsid w:val="00FE2000"/>
    <w:rsid w:val="00FE286E"/>
    <w:rsid w:val="00FE33CF"/>
    <w:rsid w:val="00FE4954"/>
    <w:rsid w:val="00FE5A0E"/>
    <w:rsid w:val="00FF0FD1"/>
    <w:rsid w:val="00FF215D"/>
    <w:rsid w:val="00FF2730"/>
    <w:rsid w:val="00FF352C"/>
    <w:rsid w:val="00FF4379"/>
    <w:rsid w:val="00FF47C2"/>
    <w:rsid w:val="00FF488C"/>
    <w:rsid w:val="00FF4C07"/>
    <w:rsid w:val="00FF4E74"/>
    <w:rsid w:val="00FF5362"/>
    <w:rsid w:val="00FF7A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61C9A"/>
  <w15:docId w15:val="{8D1656C2-E7AD-43E7-AFE3-02843409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7E1"/>
    <w:rPr>
      <w:rFonts w:ascii="Arial" w:hAnsi="Arial"/>
      <w:bCs/>
      <w:spacing w:val="-5"/>
      <w:sz w:val="24"/>
      <w:lang w:eastAsia="en-US"/>
    </w:rPr>
  </w:style>
  <w:style w:type="paragraph" w:styleId="Heading1">
    <w:name w:val="heading 1"/>
    <w:basedOn w:val="Normal"/>
    <w:next w:val="Normal"/>
    <w:qFormat/>
    <w:rsid w:val="00C80368"/>
    <w:pPr>
      <w:keepNext/>
      <w:outlineLvl w:val="0"/>
    </w:pPr>
    <w:rPr>
      <w:rFonts w:cs="Arial"/>
      <w:b/>
      <w:bCs w:val="0"/>
      <w:spacing w:val="0"/>
      <w:sz w:val="32"/>
    </w:rPr>
  </w:style>
  <w:style w:type="paragraph" w:styleId="Heading2">
    <w:name w:val="heading 2"/>
    <w:basedOn w:val="Normal"/>
    <w:next w:val="Normal"/>
    <w:qFormat/>
    <w:rsid w:val="00C80368"/>
    <w:pPr>
      <w:keepNext/>
      <w:outlineLvl w:val="1"/>
    </w:pPr>
    <w:rPr>
      <w:rFonts w:ascii="Lucida Handwriting" w:hAnsi="Lucida Handwriting"/>
      <w:bCs w:val="0"/>
      <w:spacing w:val="0"/>
      <w:sz w:val="32"/>
    </w:rPr>
  </w:style>
  <w:style w:type="paragraph" w:styleId="Heading3">
    <w:name w:val="heading 3"/>
    <w:basedOn w:val="Normal"/>
    <w:next w:val="Normal"/>
    <w:qFormat/>
    <w:rsid w:val="00C80368"/>
    <w:pPr>
      <w:keepNext/>
      <w:outlineLvl w:val="2"/>
    </w:pPr>
    <w:rPr>
      <w:b/>
      <w:bCs w:val="0"/>
      <w:spacing w:val="0"/>
      <w:sz w:val="36"/>
    </w:rPr>
  </w:style>
  <w:style w:type="paragraph" w:styleId="Heading5">
    <w:name w:val="heading 5"/>
    <w:basedOn w:val="Normal"/>
    <w:next w:val="Normal"/>
    <w:qFormat/>
    <w:rsid w:val="00C80368"/>
    <w:pPr>
      <w:keepNext/>
      <w:outlineLvl w:val="4"/>
    </w:pPr>
    <w:rPr>
      <w:b/>
      <w:spacing w:val="0"/>
      <w:sz w:val="22"/>
    </w:rPr>
  </w:style>
  <w:style w:type="paragraph" w:styleId="Heading7">
    <w:name w:val="heading 7"/>
    <w:basedOn w:val="Normal"/>
    <w:next w:val="Normal"/>
    <w:qFormat/>
    <w:rsid w:val="00C80368"/>
    <w:pPr>
      <w:keepNext/>
      <w:outlineLvl w:val="6"/>
    </w:pPr>
    <w:rPr>
      <w:b/>
      <w:spacing w:val="0"/>
      <w:sz w:val="20"/>
    </w:rPr>
  </w:style>
  <w:style w:type="paragraph" w:styleId="Heading8">
    <w:name w:val="heading 8"/>
    <w:basedOn w:val="Normal"/>
    <w:next w:val="Normal"/>
    <w:qFormat/>
    <w:rsid w:val="00C80368"/>
    <w:pPr>
      <w:keepNext/>
      <w:jc w:val="both"/>
      <w:outlineLvl w:val="7"/>
    </w:pPr>
    <w:rPr>
      <w:b/>
      <w:bCs w:val="0"/>
      <w:spacing w:val="0"/>
      <w:sz w:val="20"/>
    </w:rPr>
  </w:style>
  <w:style w:type="paragraph" w:styleId="Heading9">
    <w:name w:val="heading 9"/>
    <w:basedOn w:val="Normal"/>
    <w:next w:val="Normal"/>
    <w:qFormat/>
    <w:rsid w:val="00C80368"/>
    <w:pPr>
      <w:keepNext/>
      <w:jc w:val="both"/>
      <w:outlineLvl w:val="8"/>
    </w:pPr>
    <w:rPr>
      <w:b/>
      <w:bCs w:val="0"/>
      <w:spacing w:val="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C80368"/>
    <w:pPr>
      <w:keepLines/>
      <w:framePr w:w="4320" w:h="965" w:hSpace="187" w:vSpace="187" w:wrap="notBeside" w:vAnchor="page" w:hAnchor="margin" w:xAlign="right" w:y="966" w:anchorLock="1"/>
      <w:tabs>
        <w:tab w:val="left" w:pos="2160"/>
      </w:tabs>
      <w:spacing w:line="160" w:lineRule="atLeast"/>
    </w:pPr>
    <w:rPr>
      <w:bCs w:val="0"/>
      <w:spacing w:val="0"/>
      <w:sz w:val="14"/>
    </w:rPr>
  </w:style>
  <w:style w:type="paragraph" w:customStyle="1" w:styleId="AttentionLine">
    <w:name w:val="Attention Line"/>
    <w:basedOn w:val="Normal"/>
    <w:next w:val="Salutation"/>
    <w:rsid w:val="00C80368"/>
    <w:pPr>
      <w:spacing w:before="220" w:after="220" w:line="220" w:lineRule="atLeast"/>
      <w:jc w:val="both"/>
    </w:pPr>
    <w:rPr>
      <w:bCs w:val="0"/>
      <w:sz w:val="20"/>
    </w:rPr>
  </w:style>
  <w:style w:type="paragraph" w:customStyle="1" w:styleId="CompanyName">
    <w:name w:val="Company Name"/>
    <w:basedOn w:val="Normal"/>
    <w:rsid w:val="00C80368"/>
    <w:pPr>
      <w:framePr w:w="3845" w:h="1584" w:hSpace="187" w:vSpace="187" w:wrap="notBeside" w:vAnchor="page" w:hAnchor="margin" w:y="894" w:anchorLock="1"/>
      <w:spacing w:line="280" w:lineRule="atLeast"/>
      <w:jc w:val="both"/>
    </w:pPr>
    <w:rPr>
      <w:rFonts w:ascii="Arial Black" w:hAnsi="Arial Black"/>
      <w:bCs w:val="0"/>
      <w:spacing w:val="-25"/>
      <w:sz w:val="32"/>
    </w:rPr>
  </w:style>
  <w:style w:type="paragraph" w:styleId="Salutation">
    <w:name w:val="Salutation"/>
    <w:basedOn w:val="Normal"/>
    <w:next w:val="Normal"/>
    <w:rsid w:val="00C80368"/>
  </w:style>
  <w:style w:type="paragraph" w:styleId="BodyTextIndent">
    <w:name w:val="Body Text Indent"/>
    <w:basedOn w:val="Normal"/>
    <w:rsid w:val="00C80368"/>
    <w:pPr>
      <w:ind w:left="360"/>
    </w:pPr>
    <w:rPr>
      <w:bCs w:val="0"/>
      <w:i/>
      <w:spacing w:val="0"/>
    </w:rPr>
  </w:style>
  <w:style w:type="paragraph" w:styleId="BodyText2">
    <w:name w:val="Body Text 2"/>
    <w:basedOn w:val="Normal"/>
    <w:rsid w:val="00C80368"/>
    <w:rPr>
      <w:b/>
      <w:bCs w:val="0"/>
      <w:color w:val="3366FF"/>
      <w:spacing w:val="0"/>
      <w:sz w:val="22"/>
    </w:rPr>
  </w:style>
  <w:style w:type="paragraph" w:styleId="Title">
    <w:name w:val="Title"/>
    <w:basedOn w:val="Normal"/>
    <w:qFormat/>
    <w:rsid w:val="00C80368"/>
    <w:pPr>
      <w:jc w:val="center"/>
    </w:pPr>
    <w:rPr>
      <w:rFonts w:cs="Arial"/>
      <w:bCs w:val="0"/>
      <w:sz w:val="36"/>
    </w:rPr>
  </w:style>
  <w:style w:type="paragraph" w:styleId="BodyText3">
    <w:name w:val="Body Text 3"/>
    <w:basedOn w:val="Normal"/>
    <w:rsid w:val="00C80368"/>
    <w:pPr>
      <w:jc w:val="both"/>
    </w:pPr>
    <w:rPr>
      <w:bCs w:val="0"/>
      <w:iCs/>
      <w:spacing w:val="0"/>
      <w:sz w:val="20"/>
    </w:rPr>
  </w:style>
  <w:style w:type="paragraph" w:styleId="Footer">
    <w:name w:val="footer"/>
    <w:basedOn w:val="Normal"/>
    <w:link w:val="FooterChar"/>
    <w:uiPriority w:val="99"/>
    <w:rsid w:val="00C80368"/>
    <w:pPr>
      <w:tabs>
        <w:tab w:val="center" w:pos="4153"/>
        <w:tab w:val="right" w:pos="8306"/>
      </w:tabs>
    </w:pPr>
  </w:style>
  <w:style w:type="character" w:styleId="PageNumber">
    <w:name w:val="page number"/>
    <w:basedOn w:val="DefaultParagraphFont"/>
    <w:rsid w:val="00C80368"/>
  </w:style>
  <w:style w:type="paragraph" w:styleId="BodyText">
    <w:name w:val="Body Text"/>
    <w:basedOn w:val="Normal"/>
    <w:rsid w:val="00C80368"/>
    <w:rPr>
      <w:rFonts w:cs="Arial"/>
      <w:b/>
      <w:bCs w:val="0"/>
      <w:spacing w:val="0"/>
    </w:rPr>
  </w:style>
  <w:style w:type="paragraph" w:styleId="BalloonText">
    <w:name w:val="Balloon Text"/>
    <w:basedOn w:val="Normal"/>
    <w:semiHidden/>
    <w:rsid w:val="00B226DF"/>
    <w:rPr>
      <w:rFonts w:ascii="Tahoma" w:hAnsi="Tahoma" w:cs="Tahoma"/>
      <w:sz w:val="16"/>
      <w:szCs w:val="16"/>
    </w:rPr>
  </w:style>
  <w:style w:type="character" w:styleId="Hyperlink">
    <w:name w:val="Hyperlink"/>
    <w:rsid w:val="00CD1F6F"/>
    <w:rPr>
      <w:color w:val="0000FF"/>
      <w:u w:val="single"/>
    </w:rPr>
  </w:style>
  <w:style w:type="paragraph" w:styleId="ListParagraph">
    <w:name w:val="List Paragraph"/>
    <w:basedOn w:val="Normal"/>
    <w:uiPriority w:val="34"/>
    <w:qFormat/>
    <w:rsid w:val="0048779E"/>
    <w:pPr>
      <w:ind w:left="720"/>
      <w:contextualSpacing/>
    </w:pPr>
  </w:style>
  <w:style w:type="paragraph" w:styleId="Header">
    <w:name w:val="header"/>
    <w:basedOn w:val="Normal"/>
    <w:link w:val="HeaderChar"/>
    <w:uiPriority w:val="99"/>
    <w:rsid w:val="00192E2F"/>
    <w:pPr>
      <w:tabs>
        <w:tab w:val="center" w:pos="4513"/>
        <w:tab w:val="right" w:pos="9026"/>
      </w:tabs>
    </w:pPr>
  </w:style>
  <w:style w:type="character" w:customStyle="1" w:styleId="HeaderChar">
    <w:name w:val="Header Char"/>
    <w:link w:val="Header"/>
    <w:uiPriority w:val="99"/>
    <w:rsid w:val="00192E2F"/>
    <w:rPr>
      <w:rFonts w:ascii="Arial" w:hAnsi="Arial"/>
      <w:bCs/>
      <w:spacing w:val="-5"/>
      <w:sz w:val="24"/>
      <w:lang w:eastAsia="en-US"/>
    </w:rPr>
  </w:style>
  <w:style w:type="paragraph" w:styleId="NormalWeb">
    <w:name w:val="Normal (Web)"/>
    <w:basedOn w:val="Normal"/>
    <w:uiPriority w:val="99"/>
    <w:unhideWhenUsed/>
    <w:rsid w:val="001579F8"/>
    <w:pPr>
      <w:spacing w:before="100" w:beforeAutospacing="1" w:after="100" w:afterAutospacing="1"/>
    </w:pPr>
    <w:rPr>
      <w:rFonts w:ascii="Times New Roman" w:hAnsi="Times New Roman"/>
      <w:bCs w:val="0"/>
      <w:spacing w:val="0"/>
      <w:szCs w:val="24"/>
      <w:lang w:eastAsia="en-GB"/>
    </w:rPr>
  </w:style>
  <w:style w:type="character" w:customStyle="1" w:styleId="apple-converted-space">
    <w:name w:val="apple-converted-space"/>
    <w:rsid w:val="001579F8"/>
  </w:style>
  <w:style w:type="character" w:customStyle="1" w:styleId="aqj">
    <w:name w:val="aqj"/>
    <w:rsid w:val="001579F8"/>
  </w:style>
  <w:style w:type="table" w:styleId="TableGrid">
    <w:name w:val="Table Grid"/>
    <w:basedOn w:val="TableNormal"/>
    <w:rsid w:val="00DB0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A726D"/>
    <w:rPr>
      <w:rFonts w:ascii="Arial" w:hAnsi="Arial"/>
      <w:bCs/>
      <w:spacing w:val="-5"/>
      <w:sz w:val="24"/>
      <w:lang w:eastAsia="en-US"/>
    </w:rPr>
  </w:style>
  <w:style w:type="paragraph" w:customStyle="1" w:styleId="Default">
    <w:name w:val="Default"/>
    <w:rsid w:val="00AB0273"/>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8478">
      <w:bodyDiv w:val="1"/>
      <w:marLeft w:val="0"/>
      <w:marRight w:val="0"/>
      <w:marTop w:val="0"/>
      <w:marBottom w:val="0"/>
      <w:divBdr>
        <w:top w:val="none" w:sz="0" w:space="0" w:color="auto"/>
        <w:left w:val="none" w:sz="0" w:space="0" w:color="auto"/>
        <w:bottom w:val="none" w:sz="0" w:space="0" w:color="auto"/>
        <w:right w:val="none" w:sz="0" w:space="0" w:color="auto"/>
      </w:divBdr>
    </w:div>
    <w:div w:id="469977121">
      <w:bodyDiv w:val="1"/>
      <w:marLeft w:val="0"/>
      <w:marRight w:val="0"/>
      <w:marTop w:val="0"/>
      <w:marBottom w:val="0"/>
      <w:divBdr>
        <w:top w:val="none" w:sz="0" w:space="0" w:color="auto"/>
        <w:left w:val="none" w:sz="0" w:space="0" w:color="auto"/>
        <w:bottom w:val="none" w:sz="0" w:space="0" w:color="auto"/>
        <w:right w:val="none" w:sz="0" w:space="0" w:color="auto"/>
      </w:divBdr>
    </w:div>
    <w:div w:id="611596795">
      <w:bodyDiv w:val="1"/>
      <w:marLeft w:val="0"/>
      <w:marRight w:val="0"/>
      <w:marTop w:val="0"/>
      <w:marBottom w:val="0"/>
      <w:divBdr>
        <w:top w:val="none" w:sz="0" w:space="0" w:color="auto"/>
        <w:left w:val="none" w:sz="0" w:space="0" w:color="auto"/>
        <w:bottom w:val="none" w:sz="0" w:space="0" w:color="auto"/>
        <w:right w:val="none" w:sz="0" w:space="0" w:color="auto"/>
      </w:divBdr>
      <w:divsChild>
        <w:div w:id="763377008">
          <w:marLeft w:val="0"/>
          <w:marRight w:val="0"/>
          <w:marTop w:val="0"/>
          <w:marBottom w:val="0"/>
          <w:divBdr>
            <w:top w:val="none" w:sz="0" w:space="0" w:color="auto"/>
            <w:left w:val="none" w:sz="0" w:space="0" w:color="auto"/>
            <w:bottom w:val="none" w:sz="0" w:space="0" w:color="auto"/>
            <w:right w:val="none" w:sz="0" w:space="0" w:color="auto"/>
          </w:divBdr>
          <w:divsChild>
            <w:div w:id="1981034547">
              <w:marLeft w:val="0"/>
              <w:marRight w:val="0"/>
              <w:marTop w:val="0"/>
              <w:marBottom w:val="0"/>
              <w:divBdr>
                <w:top w:val="none" w:sz="0" w:space="0" w:color="auto"/>
                <w:left w:val="none" w:sz="0" w:space="0" w:color="auto"/>
                <w:bottom w:val="none" w:sz="0" w:space="0" w:color="auto"/>
                <w:right w:val="none" w:sz="0" w:space="0" w:color="auto"/>
              </w:divBdr>
              <w:divsChild>
                <w:div w:id="854613739">
                  <w:marLeft w:val="0"/>
                  <w:marRight w:val="0"/>
                  <w:marTop w:val="0"/>
                  <w:marBottom w:val="0"/>
                  <w:divBdr>
                    <w:top w:val="none" w:sz="0" w:space="0" w:color="auto"/>
                    <w:left w:val="none" w:sz="0" w:space="0" w:color="auto"/>
                    <w:bottom w:val="none" w:sz="0" w:space="0" w:color="auto"/>
                    <w:right w:val="none" w:sz="0" w:space="0" w:color="auto"/>
                  </w:divBdr>
                  <w:divsChild>
                    <w:div w:id="2130393540">
                      <w:marLeft w:val="0"/>
                      <w:marRight w:val="0"/>
                      <w:marTop w:val="0"/>
                      <w:marBottom w:val="0"/>
                      <w:divBdr>
                        <w:top w:val="none" w:sz="0" w:space="0" w:color="auto"/>
                        <w:left w:val="none" w:sz="0" w:space="0" w:color="auto"/>
                        <w:bottom w:val="none" w:sz="0" w:space="0" w:color="auto"/>
                        <w:right w:val="none" w:sz="0" w:space="0" w:color="auto"/>
                      </w:divBdr>
                      <w:divsChild>
                        <w:div w:id="2036883476">
                          <w:marLeft w:val="0"/>
                          <w:marRight w:val="0"/>
                          <w:marTop w:val="0"/>
                          <w:marBottom w:val="0"/>
                          <w:divBdr>
                            <w:top w:val="none" w:sz="0" w:space="0" w:color="auto"/>
                            <w:left w:val="none" w:sz="0" w:space="0" w:color="auto"/>
                            <w:bottom w:val="none" w:sz="0" w:space="0" w:color="auto"/>
                            <w:right w:val="none" w:sz="0" w:space="0" w:color="auto"/>
                          </w:divBdr>
                          <w:divsChild>
                            <w:div w:id="829293007">
                              <w:marLeft w:val="0"/>
                              <w:marRight w:val="0"/>
                              <w:marTop w:val="0"/>
                              <w:marBottom w:val="0"/>
                              <w:divBdr>
                                <w:top w:val="none" w:sz="0" w:space="0" w:color="auto"/>
                                <w:left w:val="none" w:sz="0" w:space="0" w:color="auto"/>
                                <w:bottom w:val="none" w:sz="0" w:space="0" w:color="auto"/>
                                <w:right w:val="none" w:sz="0" w:space="0" w:color="auto"/>
                              </w:divBdr>
                              <w:divsChild>
                                <w:div w:id="622224462">
                                  <w:marLeft w:val="0"/>
                                  <w:marRight w:val="0"/>
                                  <w:marTop w:val="0"/>
                                  <w:marBottom w:val="0"/>
                                  <w:divBdr>
                                    <w:top w:val="none" w:sz="0" w:space="0" w:color="auto"/>
                                    <w:left w:val="none" w:sz="0" w:space="0" w:color="auto"/>
                                    <w:bottom w:val="none" w:sz="0" w:space="0" w:color="auto"/>
                                    <w:right w:val="none" w:sz="0" w:space="0" w:color="auto"/>
                                  </w:divBdr>
                                  <w:divsChild>
                                    <w:div w:id="11616562">
                                      <w:marLeft w:val="0"/>
                                      <w:marRight w:val="0"/>
                                      <w:marTop w:val="0"/>
                                      <w:marBottom w:val="0"/>
                                      <w:divBdr>
                                        <w:top w:val="none" w:sz="0" w:space="0" w:color="auto"/>
                                        <w:left w:val="none" w:sz="0" w:space="0" w:color="auto"/>
                                        <w:bottom w:val="none" w:sz="0" w:space="0" w:color="auto"/>
                                        <w:right w:val="none" w:sz="0" w:space="0" w:color="auto"/>
                                      </w:divBdr>
                                      <w:divsChild>
                                        <w:div w:id="703603404">
                                          <w:marLeft w:val="0"/>
                                          <w:marRight w:val="0"/>
                                          <w:marTop w:val="0"/>
                                          <w:marBottom w:val="0"/>
                                          <w:divBdr>
                                            <w:top w:val="none" w:sz="0" w:space="0" w:color="auto"/>
                                            <w:left w:val="none" w:sz="0" w:space="0" w:color="auto"/>
                                            <w:bottom w:val="none" w:sz="0" w:space="0" w:color="auto"/>
                                            <w:right w:val="none" w:sz="0" w:space="0" w:color="auto"/>
                                          </w:divBdr>
                                          <w:divsChild>
                                            <w:div w:id="136917120">
                                              <w:marLeft w:val="0"/>
                                              <w:marRight w:val="0"/>
                                              <w:marTop w:val="0"/>
                                              <w:marBottom w:val="0"/>
                                              <w:divBdr>
                                                <w:top w:val="none" w:sz="0" w:space="0" w:color="auto"/>
                                                <w:left w:val="none" w:sz="0" w:space="0" w:color="auto"/>
                                                <w:bottom w:val="none" w:sz="0" w:space="0" w:color="auto"/>
                                                <w:right w:val="none" w:sz="0" w:space="0" w:color="auto"/>
                                              </w:divBdr>
                                              <w:divsChild>
                                                <w:div w:id="17595254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04253560">
                                                      <w:marLeft w:val="0"/>
                                                      <w:marRight w:val="0"/>
                                                      <w:marTop w:val="0"/>
                                                      <w:marBottom w:val="0"/>
                                                      <w:divBdr>
                                                        <w:top w:val="none" w:sz="0" w:space="0" w:color="auto"/>
                                                        <w:left w:val="none" w:sz="0" w:space="0" w:color="auto"/>
                                                        <w:bottom w:val="none" w:sz="0" w:space="0" w:color="auto"/>
                                                        <w:right w:val="none" w:sz="0" w:space="0" w:color="auto"/>
                                                      </w:divBdr>
                                                      <w:divsChild>
                                                        <w:div w:id="862475629">
                                                          <w:marLeft w:val="0"/>
                                                          <w:marRight w:val="0"/>
                                                          <w:marTop w:val="0"/>
                                                          <w:marBottom w:val="0"/>
                                                          <w:divBdr>
                                                            <w:top w:val="none" w:sz="0" w:space="0" w:color="auto"/>
                                                            <w:left w:val="none" w:sz="0" w:space="0" w:color="auto"/>
                                                            <w:bottom w:val="none" w:sz="0" w:space="0" w:color="auto"/>
                                                            <w:right w:val="none" w:sz="0" w:space="0" w:color="auto"/>
                                                          </w:divBdr>
                                                          <w:divsChild>
                                                            <w:div w:id="1998997400">
                                                              <w:marLeft w:val="0"/>
                                                              <w:marRight w:val="0"/>
                                                              <w:marTop w:val="0"/>
                                                              <w:marBottom w:val="0"/>
                                                              <w:divBdr>
                                                                <w:top w:val="none" w:sz="0" w:space="0" w:color="auto"/>
                                                                <w:left w:val="none" w:sz="0" w:space="0" w:color="auto"/>
                                                                <w:bottom w:val="none" w:sz="0" w:space="0" w:color="auto"/>
                                                                <w:right w:val="none" w:sz="0" w:space="0" w:color="auto"/>
                                                              </w:divBdr>
                                                              <w:divsChild>
                                                                <w:div w:id="76444246">
                                                                  <w:marLeft w:val="0"/>
                                                                  <w:marRight w:val="0"/>
                                                                  <w:marTop w:val="0"/>
                                                                  <w:marBottom w:val="0"/>
                                                                  <w:divBdr>
                                                                    <w:top w:val="none" w:sz="0" w:space="0" w:color="auto"/>
                                                                    <w:left w:val="none" w:sz="0" w:space="0" w:color="auto"/>
                                                                    <w:bottom w:val="none" w:sz="0" w:space="0" w:color="auto"/>
                                                                    <w:right w:val="none" w:sz="0" w:space="0" w:color="auto"/>
                                                                  </w:divBdr>
                                                                  <w:divsChild>
                                                                    <w:div w:id="404180414">
                                                                      <w:marLeft w:val="0"/>
                                                                      <w:marRight w:val="0"/>
                                                                      <w:marTop w:val="0"/>
                                                                      <w:marBottom w:val="0"/>
                                                                      <w:divBdr>
                                                                        <w:top w:val="none" w:sz="0" w:space="0" w:color="auto"/>
                                                                        <w:left w:val="none" w:sz="0" w:space="0" w:color="auto"/>
                                                                        <w:bottom w:val="none" w:sz="0" w:space="0" w:color="auto"/>
                                                                        <w:right w:val="none" w:sz="0" w:space="0" w:color="auto"/>
                                                                      </w:divBdr>
                                                                      <w:divsChild>
                                                                        <w:div w:id="1625963073">
                                                                          <w:marLeft w:val="0"/>
                                                                          <w:marRight w:val="0"/>
                                                                          <w:marTop w:val="0"/>
                                                                          <w:marBottom w:val="0"/>
                                                                          <w:divBdr>
                                                                            <w:top w:val="none" w:sz="0" w:space="0" w:color="auto"/>
                                                                            <w:left w:val="none" w:sz="0" w:space="0" w:color="auto"/>
                                                                            <w:bottom w:val="none" w:sz="0" w:space="0" w:color="auto"/>
                                                                            <w:right w:val="none" w:sz="0" w:space="0" w:color="auto"/>
                                                                          </w:divBdr>
                                                                          <w:divsChild>
                                                                            <w:div w:id="1444806899">
                                                                              <w:marLeft w:val="0"/>
                                                                              <w:marRight w:val="0"/>
                                                                              <w:marTop w:val="0"/>
                                                                              <w:marBottom w:val="0"/>
                                                                              <w:divBdr>
                                                                                <w:top w:val="none" w:sz="0" w:space="0" w:color="auto"/>
                                                                                <w:left w:val="none" w:sz="0" w:space="0" w:color="auto"/>
                                                                                <w:bottom w:val="none" w:sz="0" w:space="0" w:color="auto"/>
                                                                                <w:right w:val="none" w:sz="0" w:space="0" w:color="auto"/>
                                                                              </w:divBdr>
                                                                              <w:divsChild>
                                                                                <w:div w:id="852064517">
                                                                                  <w:marLeft w:val="0"/>
                                                                                  <w:marRight w:val="0"/>
                                                                                  <w:marTop w:val="0"/>
                                                                                  <w:marBottom w:val="0"/>
                                                                                  <w:divBdr>
                                                                                    <w:top w:val="none" w:sz="0" w:space="0" w:color="auto"/>
                                                                                    <w:left w:val="none" w:sz="0" w:space="0" w:color="auto"/>
                                                                                    <w:bottom w:val="none" w:sz="0" w:space="0" w:color="auto"/>
                                                                                    <w:right w:val="none" w:sz="0" w:space="0" w:color="auto"/>
                                                                                  </w:divBdr>
                                                                                  <w:divsChild>
                                                                                    <w:div w:id="1022167219">
                                                                                      <w:marLeft w:val="0"/>
                                                                                      <w:marRight w:val="0"/>
                                                                                      <w:marTop w:val="0"/>
                                                                                      <w:marBottom w:val="0"/>
                                                                                      <w:divBdr>
                                                                                        <w:top w:val="none" w:sz="0" w:space="0" w:color="auto"/>
                                                                                        <w:left w:val="none" w:sz="0" w:space="0" w:color="auto"/>
                                                                                        <w:bottom w:val="none" w:sz="0" w:space="0" w:color="auto"/>
                                                                                        <w:right w:val="none" w:sz="0" w:space="0" w:color="auto"/>
                                                                                      </w:divBdr>
                                                                                      <w:divsChild>
                                                                                        <w:div w:id="110518180">
                                                                                          <w:marLeft w:val="0"/>
                                                                                          <w:marRight w:val="0"/>
                                                                                          <w:marTop w:val="0"/>
                                                                                          <w:marBottom w:val="0"/>
                                                                                          <w:divBdr>
                                                                                            <w:top w:val="none" w:sz="0" w:space="0" w:color="auto"/>
                                                                                            <w:left w:val="none" w:sz="0" w:space="0" w:color="auto"/>
                                                                                            <w:bottom w:val="none" w:sz="0" w:space="0" w:color="auto"/>
                                                                                            <w:right w:val="none" w:sz="0" w:space="0" w:color="auto"/>
                                                                                          </w:divBdr>
                                                                                          <w:divsChild>
                                                                                            <w:div w:id="1402677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04689967">
                                                                                                  <w:marLeft w:val="0"/>
                                                                                                  <w:marRight w:val="0"/>
                                                                                                  <w:marTop w:val="0"/>
                                                                                                  <w:marBottom w:val="0"/>
                                                                                                  <w:divBdr>
                                                                                                    <w:top w:val="none" w:sz="0" w:space="0" w:color="auto"/>
                                                                                                    <w:left w:val="none" w:sz="0" w:space="0" w:color="auto"/>
                                                                                                    <w:bottom w:val="none" w:sz="0" w:space="0" w:color="auto"/>
                                                                                                    <w:right w:val="none" w:sz="0" w:space="0" w:color="auto"/>
                                                                                                  </w:divBdr>
                                                                                                  <w:divsChild>
                                                                                                    <w:div w:id="1564951203">
                                                                                                      <w:marLeft w:val="0"/>
                                                                                                      <w:marRight w:val="0"/>
                                                                                                      <w:marTop w:val="0"/>
                                                                                                      <w:marBottom w:val="0"/>
                                                                                                      <w:divBdr>
                                                                                                        <w:top w:val="none" w:sz="0" w:space="0" w:color="auto"/>
                                                                                                        <w:left w:val="none" w:sz="0" w:space="0" w:color="auto"/>
                                                                                                        <w:bottom w:val="none" w:sz="0" w:space="0" w:color="auto"/>
                                                                                                        <w:right w:val="none" w:sz="0" w:space="0" w:color="auto"/>
                                                                                                      </w:divBdr>
                                                                                                      <w:divsChild>
                                                                                                        <w:div w:id="1606618659">
                                                                                                          <w:marLeft w:val="0"/>
                                                                                                          <w:marRight w:val="0"/>
                                                                                                          <w:marTop w:val="0"/>
                                                                                                          <w:marBottom w:val="0"/>
                                                                                                          <w:divBdr>
                                                                                                            <w:top w:val="none" w:sz="0" w:space="0" w:color="auto"/>
                                                                                                            <w:left w:val="none" w:sz="0" w:space="0" w:color="auto"/>
                                                                                                            <w:bottom w:val="none" w:sz="0" w:space="0" w:color="auto"/>
                                                                                                            <w:right w:val="none" w:sz="0" w:space="0" w:color="auto"/>
                                                                                                          </w:divBdr>
                                                                                                          <w:divsChild>
                                                                                                            <w:div w:id="1650983598">
                                                                                                              <w:marLeft w:val="0"/>
                                                                                                              <w:marRight w:val="0"/>
                                                                                                              <w:marTop w:val="0"/>
                                                                                                              <w:marBottom w:val="0"/>
                                                                                                              <w:divBdr>
                                                                                                                <w:top w:val="none" w:sz="0" w:space="0" w:color="auto"/>
                                                                                                                <w:left w:val="none" w:sz="0" w:space="0" w:color="auto"/>
                                                                                                                <w:bottom w:val="none" w:sz="0" w:space="0" w:color="auto"/>
                                                                                                                <w:right w:val="none" w:sz="0" w:space="0" w:color="auto"/>
                                                                                                              </w:divBdr>
                                                                                                              <w:divsChild>
                                                                                                                <w:div w:id="178869680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18784403">
                                                                                                                      <w:marLeft w:val="225"/>
                                                                                                                      <w:marRight w:val="225"/>
                                                                                                                      <w:marTop w:val="75"/>
                                                                                                                      <w:marBottom w:val="75"/>
                                                                                                                      <w:divBdr>
                                                                                                                        <w:top w:val="none" w:sz="0" w:space="0" w:color="auto"/>
                                                                                                                        <w:left w:val="none" w:sz="0" w:space="0" w:color="auto"/>
                                                                                                                        <w:bottom w:val="none" w:sz="0" w:space="0" w:color="auto"/>
                                                                                                                        <w:right w:val="none" w:sz="0" w:space="0" w:color="auto"/>
                                                                                                                      </w:divBdr>
                                                                                                                      <w:divsChild>
                                                                                                                        <w:div w:id="367335350">
                                                                                                                          <w:marLeft w:val="0"/>
                                                                                                                          <w:marRight w:val="0"/>
                                                                                                                          <w:marTop w:val="0"/>
                                                                                                                          <w:marBottom w:val="0"/>
                                                                                                                          <w:divBdr>
                                                                                                                            <w:top w:val="single" w:sz="6" w:space="0" w:color="auto"/>
                                                                                                                            <w:left w:val="single" w:sz="6" w:space="0" w:color="auto"/>
                                                                                                                            <w:bottom w:val="single" w:sz="6" w:space="0" w:color="auto"/>
                                                                                                                            <w:right w:val="single" w:sz="6" w:space="0" w:color="auto"/>
                                                                                                                          </w:divBdr>
                                                                                                                          <w:divsChild>
                                                                                                                            <w:div w:id="928272870">
                                                                                                                              <w:marLeft w:val="0"/>
                                                                                                                              <w:marRight w:val="0"/>
                                                                                                                              <w:marTop w:val="0"/>
                                                                                                                              <w:marBottom w:val="0"/>
                                                                                                                              <w:divBdr>
                                                                                                                                <w:top w:val="none" w:sz="0" w:space="0" w:color="auto"/>
                                                                                                                                <w:left w:val="none" w:sz="0" w:space="0" w:color="auto"/>
                                                                                                                                <w:bottom w:val="none" w:sz="0" w:space="0" w:color="auto"/>
                                                                                                                                <w:right w:val="none" w:sz="0" w:space="0" w:color="auto"/>
                                                                                                                              </w:divBdr>
                                                                                                                              <w:divsChild>
                                                                                                                                <w:div w:id="1585872706">
                                                                                                                                  <w:marLeft w:val="0"/>
                                                                                                                                  <w:marRight w:val="0"/>
                                                                                                                                  <w:marTop w:val="0"/>
                                                                                                                                  <w:marBottom w:val="0"/>
                                                                                                                                  <w:divBdr>
                                                                                                                                    <w:top w:val="none" w:sz="0" w:space="0" w:color="auto"/>
                                                                                                                                    <w:left w:val="none" w:sz="0" w:space="0" w:color="auto"/>
                                                                                                                                    <w:bottom w:val="none" w:sz="0" w:space="0" w:color="auto"/>
                                                                                                                                    <w:right w:val="none" w:sz="0" w:space="0" w:color="auto"/>
                                                                                                                                  </w:divBdr>
                                                                                                                                  <w:divsChild>
                                                                                                                                    <w:div w:id="9549445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8357781">
                                                                                                                                          <w:marLeft w:val="0"/>
                                                                                                                                          <w:marRight w:val="0"/>
                                                                                                                                          <w:marTop w:val="0"/>
                                                                                                                                          <w:marBottom w:val="0"/>
                                                                                                                                          <w:divBdr>
                                                                                                                                            <w:top w:val="none" w:sz="0" w:space="0" w:color="auto"/>
                                                                                                                                            <w:left w:val="none" w:sz="0" w:space="0" w:color="auto"/>
                                                                                                                                            <w:bottom w:val="none" w:sz="0" w:space="0" w:color="auto"/>
                                                                                                                                            <w:right w:val="none" w:sz="0" w:space="0" w:color="auto"/>
                                                                                                                                          </w:divBdr>
                                                                                                                                          <w:divsChild>
                                                                                                                                            <w:div w:id="6616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87546">
      <w:bodyDiv w:val="1"/>
      <w:marLeft w:val="0"/>
      <w:marRight w:val="0"/>
      <w:marTop w:val="0"/>
      <w:marBottom w:val="0"/>
      <w:divBdr>
        <w:top w:val="none" w:sz="0" w:space="0" w:color="auto"/>
        <w:left w:val="none" w:sz="0" w:space="0" w:color="auto"/>
        <w:bottom w:val="none" w:sz="0" w:space="0" w:color="auto"/>
        <w:right w:val="none" w:sz="0" w:space="0" w:color="auto"/>
      </w:divBdr>
    </w:div>
    <w:div w:id="812134264">
      <w:bodyDiv w:val="1"/>
      <w:marLeft w:val="0"/>
      <w:marRight w:val="0"/>
      <w:marTop w:val="0"/>
      <w:marBottom w:val="0"/>
      <w:divBdr>
        <w:top w:val="none" w:sz="0" w:space="0" w:color="auto"/>
        <w:left w:val="none" w:sz="0" w:space="0" w:color="auto"/>
        <w:bottom w:val="none" w:sz="0" w:space="0" w:color="auto"/>
        <w:right w:val="none" w:sz="0" w:space="0" w:color="auto"/>
      </w:divBdr>
      <w:divsChild>
        <w:div w:id="662509491">
          <w:marLeft w:val="0"/>
          <w:marRight w:val="0"/>
          <w:marTop w:val="0"/>
          <w:marBottom w:val="0"/>
          <w:divBdr>
            <w:top w:val="none" w:sz="0" w:space="0" w:color="auto"/>
            <w:left w:val="none" w:sz="0" w:space="0" w:color="auto"/>
            <w:bottom w:val="none" w:sz="0" w:space="0" w:color="auto"/>
            <w:right w:val="none" w:sz="0" w:space="0" w:color="auto"/>
          </w:divBdr>
        </w:div>
        <w:div w:id="742065661">
          <w:marLeft w:val="0"/>
          <w:marRight w:val="0"/>
          <w:marTop w:val="0"/>
          <w:marBottom w:val="0"/>
          <w:divBdr>
            <w:top w:val="none" w:sz="0" w:space="0" w:color="auto"/>
            <w:left w:val="none" w:sz="0" w:space="0" w:color="auto"/>
            <w:bottom w:val="none" w:sz="0" w:space="0" w:color="auto"/>
            <w:right w:val="none" w:sz="0" w:space="0" w:color="auto"/>
          </w:divBdr>
        </w:div>
        <w:div w:id="920485317">
          <w:marLeft w:val="0"/>
          <w:marRight w:val="0"/>
          <w:marTop w:val="0"/>
          <w:marBottom w:val="0"/>
          <w:divBdr>
            <w:top w:val="none" w:sz="0" w:space="0" w:color="auto"/>
            <w:left w:val="none" w:sz="0" w:space="0" w:color="auto"/>
            <w:bottom w:val="none" w:sz="0" w:space="0" w:color="auto"/>
            <w:right w:val="none" w:sz="0" w:space="0" w:color="auto"/>
          </w:divBdr>
        </w:div>
        <w:div w:id="966738796">
          <w:marLeft w:val="0"/>
          <w:marRight w:val="0"/>
          <w:marTop w:val="0"/>
          <w:marBottom w:val="0"/>
          <w:divBdr>
            <w:top w:val="none" w:sz="0" w:space="0" w:color="auto"/>
            <w:left w:val="none" w:sz="0" w:space="0" w:color="auto"/>
            <w:bottom w:val="none" w:sz="0" w:space="0" w:color="auto"/>
            <w:right w:val="none" w:sz="0" w:space="0" w:color="auto"/>
          </w:divBdr>
        </w:div>
        <w:div w:id="1851673607">
          <w:marLeft w:val="0"/>
          <w:marRight w:val="0"/>
          <w:marTop w:val="0"/>
          <w:marBottom w:val="0"/>
          <w:divBdr>
            <w:top w:val="none" w:sz="0" w:space="0" w:color="auto"/>
            <w:left w:val="none" w:sz="0" w:space="0" w:color="auto"/>
            <w:bottom w:val="none" w:sz="0" w:space="0" w:color="auto"/>
            <w:right w:val="none" w:sz="0" w:space="0" w:color="auto"/>
          </w:divBdr>
        </w:div>
      </w:divsChild>
    </w:div>
    <w:div w:id="942302942">
      <w:bodyDiv w:val="1"/>
      <w:marLeft w:val="0"/>
      <w:marRight w:val="0"/>
      <w:marTop w:val="0"/>
      <w:marBottom w:val="0"/>
      <w:divBdr>
        <w:top w:val="none" w:sz="0" w:space="0" w:color="auto"/>
        <w:left w:val="none" w:sz="0" w:space="0" w:color="auto"/>
        <w:bottom w:val="none" w:sz="0" w:space="0" w:color="auto"/>
        <w:right w:val="none" w:sz="0" w:space="0" w:color="auto"/>
      </w:divBdr>
    </w:div>
    <w:div w:id="944654067">
      <w:bodyDiv w:val="1"/>
      <w:marLeft w:val="0"/>
      <w:marRight w:val="0"/>
      <w:marTop w:val="0"/>
      <w:marBottom w:val="0"/>
      <w:divBdr>
        <w:top w:val="none" w:sz="0" w:space="0" w:color="auto"/>
        <w:left w:val="none" w:sz="0" w:space="0" w:color="auto"/>
        <w:bottom w:val="none" w:sz="0" w:space="0" w:color="auto"/>
        <w:right w:val="none" w:sz="0" w:space="0" w:color="auto"/>
      </w:divBdr>
      <w:divsChild>
        <w:div w:id="70591494">
          <w:marLeft w:val="0"/>
          <w:marRight w:val="0"/>
          <w:marTop w:val="0"/>
          <w:marBottom w:val="0"/>
          <w:divBdr>
            <w:top w:val="none" w:sz="0" w:space="0" w:color="auto"/>
            <w:left w:val="none" w:sz="0" w:space="0" w:color="auto"/>
            <w:bottom w:val="none" w:sz="0" w:space="0" w:color="auto"/>
            <w:right w:val="none" w:sz="0" w:space="0" w:color="auto"/>
          </w:divBdr>
        </w:div>
        <w:div w:id="358093173">
          <w:marLeft w:val="0"/>
          <w:marRight w:val="0"/>
          <w:marTop w:val="0"/>
          <w:marBottom w:val="0"/>
          <w:divBdr>
            <w:top w:val="none" w:sz="0" w:space="0" w:color="auto"/>
            <w:left w:val="none" w:sz="0" w:space="0" w:color="auto"/>
            <w:bottom w:val="none" w:sz="0" w:space="0" w:color="auto"/>
            <w:right w:val="none" w:sz="0" w:space="0" w:color="auto"/>
          </w:divBdr>
        </w:div>
        <w:div w:id="449276016">
          <w:marLeft w:val="0"/>
          <w:marRight w:val="0"/>
          <w:marTop w:val="0"/>
          <w:marBottom w:val="0"/>
          <w:divBdr>
            <w:top w:val="none" w:sz="0" w:space="0" w:color="auto"/>
            <w:left w:val="none" w:sz="0" w:space="0" w:color="auto"/>
            <w:bottom w:val="none" w:sz="0" w:space="0" w:color="auto"/>
            <w:right w:val="none" w:sz="0" w:space="0" w:color="auto"/>
          </w:divBdr>
        </w:div>
        <w:div w:id="1187980411">
          <w:marLeft w:val="0"/>
          <w:marRight w:val="0"/>
          <w:marTop w:val="0"/>
          <w:marBottom w:val="0"/>
          <w:divBdr>
            <w:top w:val="none" w:sz="0" w:space="0" w:color="auto"/>
            <w:left w:val="none" w:sz="0" w:space="0" w:color="auto"/>
            <w:bottom w:val="none" w:sz="0" w:space="0" w:color="auto"/>
            <w:right w:val="none" w:sz="0" w:space="0" w:color="auto"/>
          </w:divBdr>
        </w:div>
        <w:div w:id="1242374141">
          <w:marLeft w:val="0"/>
          <w:marRight w:val="0"/>
          <w:marTop w:val="0"/>
          <w:marBottom w:val="0"/>
          <w:divBdr>
            <w:top w:val="none" w:sz="0" w:space="0" w:color="auto"/>
            <w:left w:val="none" w:sz="0" w:space="0" w:color="auto"/>
            <w:bottom w:val="none" w:sz="0" w:space="0" w:color="auto"/>
            <w:right w:val="none" w:sz="0" w:space="0" w:color="auto"/>
          </w:divBdr>
        </w:div>
        <w:div w:id="1426414692">
          <w:marLeft w:val="0"/>
          <w:marRight w:val="0"/>
          <w:marTop w:val="0"/>
          <w:marBottom w:val="0"/>
          <w:divBdr>
            <w:top w:val="none" w:sz="0" w:space="0" w:color="auto"/>
            <w:left w:val="none" w:sz="0" w:space="0" w:color="auto"/>
            <w:bottom w:val="none" w:sz="0" w:space="0" w:color="auto"/>
            <w:right w:val="none" w:sz="0" w:space="0" w:color="auto"/>
          </w:divBdr>
        </w:div>
        <w:div w:id="2099207766">
          <w:marLeft w:val="0"/>
          <w:marRight w:val="0"/>
          <w:marTop w:val="0"/>
          <w:marBottom w:val="0"/>
          <w:divBdr>
            <w:top w:val="none" w:sz="0" w:space="0" w:color="auto"/>
            <w:left w:val="none" w:sz="0" w:space="0" w:color="auto"/>
            <w:bottom w:val="none" w:sz="0" w:space="0" w:color="auto"/>
            <w:right w:val="none" w:sz="0" w:space="0" w:color="auto"/>
          </w:divBdr>
        </w:div>
      </w:divsChild>
    </w:div>
    <w:div w:id="1630668069">
      <w:bodyDiv w:val="1"/>
      <w:marLeft w:val="0"/>
      <w:marRight w:val="0"/>
      <w:marTop w:val="0"/>
      <w:marBottom w:val="0"/>
      <w:divBdr>
        <w:top w:val="none" w:sz="0" w:space="0" w:color="auto"/>
        <w:left w:val="none" w:sz="0" w:space="0" w:color="auto"/>
        <w:bottom w:val="none" w:sz="0" w:space="0" w:color="auto"/>
        <w:right w:val="none" w:sz="0" w:space="0" w:color="auto"/>
      </w:divBdr>
    </w:div>
    <w:div w:id="1662274463">
      <w:bodyDiv w:val="1"/>
      <w:marLeft w:val="0"/>
      <w:marRight w:val="0"/>
      <w:marTop w:val="0"/>
      <w:marBottom w:val="0"/>
      <w:divBdr>
        <w:top w:val="none" w:sz="0" w:space="0" w:color="auto"/>
        <w:left w:val="none" w:sz="0" w:space="0" w:color="auto"/>
        <w:bottom w:val="none" w:sz="0" w:space="0" w:color="auto"/>
        <w:right w:val="none" w:sz="0" w:space="0" w:color="auto"/>
      </w:divBdr>
      <w:divsChild>
        <w:div w:id="864635006">
          <w:marLeft w:val="0"/>
          <w:marRight w:val="0"/>
          <w:marTop w:val="0"/>
          <w:marBottom w:val="0"/>
          <w:divBdr>
            <w:top w:val="none" w:sz="0" w:space="0" w:color="auto"/>
            <w:left w:val="none" w:sz="0" w:space="0" w:color="auto"/>
            <w:bottom w:val="none" w:sz="0" w:space="0" w:color="auto"/>
            <w:right w:val="none" w:sz="0" w:space="0" w:color="auto"/>
          </w:divBdr>
        </w:div>
        <w:div w:id="941693179">
          <w:marLeft w:val="0"/>
          <w:marRight w:val="0"/>
          <w:marTop w:val="0"/>
          <w:marBottom w:val="0"/>
          <w:divBdr>
            <w:top w:val="none" w:sz="0" w:space="0" w:color="auto"/>
            <w:left w:val="none" w:sz="0" w:space="0" w:color="auto"/>
            <w:bottom w:val="none" w:sz="0" w:space="0" w:color="auto"/>
            <w:right w:val="none" w:sz="0" w:space="0" w:color="auto"/>
          </w:divBdr>
        </w:div>
      </w:divsChild>
    </w:div>
    <w:div w:id="1839953870">
      <w:bodyDiv w:val="1"/>
      <w:marLeft w:val="0"/>
      <w:marRight w:val="0"/>
      <w:marTop w:val="0"/>
      <w:marBottom w:val="0"/>
      <w:divBdr>
        <w:top w:val="none" w:sz="0" w:space="0" w:color="auto"/>
        <w:left w:val="none" w:sz="0" w:space="0" w:color="auto"/>
        <w:bottom w:val="none" w:sz="0" w:space="0" w:color="auto"/>
        <w:right w:val="none" w:sz="0" w:space="0" w:color="auto"/>
      </w:divBdr>
      <w:divsChild>
        <w:div w:id="111755628">
          <w:marLeft w:val="0"/>
          <w:marRight w:val="0"/>
          <w:marTop w:val="0"/>
          <w:marBottom w:val="0"/>
          <w:divBdr>
            <w:top w:val="none" w:sz="0" w:space="0" w:color="auto"/>
            <w:left w:val="none" w:sz="0" w:space="0" w:color="auto"/>
            <w:bottom w:val="none" w:sz="0" w:space="0" w:color="auto"/>
            <w:right w:val="none" w:sz="0" w:space="0" w:color="auto"/>
          </w:divBdr>
        </w:div>
        <w:div w:id="959846765">
          <w:marLeft w:val="0"/>
          <w:marRight w:val="0"/>
          <w:marTop w:val="0"/>
          <w:marBottom w:val="0"/>
          <w:divBdr>
            <w:top w:val="none" w:sz="0" w:space="0" w:color="auto"/>
            <w:left w:val="none" w:sz="0" w:space="0" w:color="auto"/>
            <w:bottom w:val="none" w:sz="0" w:space="0" w:color="auto"/>
            <w:right w:val="none" w:sz="0" w:space="0" w:color="auto"/>
          </w:divBdr>
        </w:div>
        <w:div w:id="1480924861">
          <w:marLeft w:val="0"/>
          <w:marRight w:val="0"/>
          <w:marTop w:val="0"/>
          <w:marBottom w:val="0"/>
          <w:divBdr>
            <w:top w:val="none" w:sz="0" w:space="0" w:color="auto"/>
            <w:left w:val="none" w:sz="0" w:space="0" w:color="auto"/>
            <w:bottom w:val="none" w:sz="0" w:space="0" w:color="auto"/>
            <w:right w:val="none" w:sz="0" w:space="0" w:color="auto"/>
          </w:divBdr>
        </w:div>
      </w:divsChild>
    </w:div>
    <w:div w:id="1898199618">
      <w:bodyDiv w:val="1"/>
      <w:marLeft w:val="0"/>
      <w:marRight w:val="0"/>
      <w:marTop w:val="0"/>
      <w:marBottom w:val="0"/>
      <w:divBdr>
        <w:top w:val="none" w:sz="0" w:space="0" w:color="auto"/>
        <w:left w:val="none" w:sz="0" w:space="0" w:color="auto"/>
        <w:bottom w:val="none" w:sz="0" w:space="0" w:color="auto"/>
        <w:right w:val="none" w:sz="0" w:space="0" w:color="auto"/>
      </w:divBdr>
    </w:div>
    <w:div w:id="1974750919">
      <w:bodyDiv w:val="1"/>
      <w:marLeft w:val="0"/>
      <w:marRight w:val="0"/>
      <w:marTop w:val="0"/>
      <w:marBottom w:val="0"/>
      <w:divBdr>
        <w:top w:val="none" w:sz="0" w:space="0" w:color="auto"/>
        <w:left w:val="none" w:sz="0" w:space="0" w:color="auto"/>
        <w:bottom w:val="none" w:sz="0" w:space="0" w:color="auto"/>
        <w:right w:val="none" w:sz="0" w:space="0" w:color="auto"/>
      </w:divBdr>
      <w:divsChild>
        <w:div w:id="1354645448">
          <w:marLeft w:val="0"/>
          <w:marRight w:val="0"/>
          <w:marTop w:val="0"/>
          <w:marBottom w:val="0"/>
          <w:divBdr>
            <w:top w:val="none" w:sz="0" w:space="0" w:color="auto"/>
            <w:left w:val="none" w:sz="0" w:space="0" w:color="auto"/>
            <w:bottom w:val="none" w:sz="0" w:space="0" w:color="auto"/>
            <w:right w:val="none" w:sz="0" w:space="0" w:color="auto"/>
          </w:divBdr>
        </w:div>
        <w:div w:id="1458840071">
          <w:marLeft w:val="0"/>
          <w:marRight w:val="0"/>
          <w:marTop w:val="0"/>
          <w:marBottom w:val="0"/>
          <w:divBdr>
            <w:top w:val="none" w:sz="0" w:space="0" w:color="auto"/>
            <w:left w:val="none" w:sz="0" w:space="0" w:color="auto"/>
            <w:bottom w:val="none" w:sz="0" w:space="0" w:color="auto"/>
            <w:right w:val="none" w:sz="0" w:space="0" w:color="auto"/>
          </w:divBdr>
        </w:div>
        <w:div w:id="1752046352">
          <w:marLeft w:val="0"/>
          <w:marRight w:val="0"/>
          <w:marTop w:val="0"/>
          <w:marBottom w:val="0"/>
          <w:divBdr>
            <w:top w:val="none" w:sz="0" w:space="0" w:color="auto"/>
            <w:left w:val="none" w:sz="0" w:space="0" w:color="auto"/>
            <w:bottom w:val="none" w:sz="0" w:space="0" w:color="auto"/>
            <w:right w:val="none" w:sz="0" w:space="0" w:color="auto"/>
          </w:divBdr>
        </w:div>
        <w:div w:id="1898013075">
          <w:marLeft w:val="0"/>
          <w:marRight w:val="0"/>
          <w:marTop w:val="0"/>
          <w:marBottom w:val="0"/>
          <w:divBdr>
            <w:top w:val="none" w:sz="0" w:space="0" w:color="auto"/>
            <w:left w:val="none" w:sz="0" w:space="0" w:color="auto"/>
            <w:bottom w:val="none" w:sz="0" w:space="0" w:color="auto"/>
            <w:right w:val="none" w:sz="0" w:space="0" w:color="auto"/>
          </w:divBdr>
        </w:div>
        <w:div w:id="2002660942">
          <w:marLeft w:val="0"/>
          <w:marRight w:val="0"/>
          <w:marTop w:val="0"/>
          <w:marBottom w:val="0"/>
          <w:divBdr>
            <w:top w:val="none" w:sz="0" w:space="0" w:color="auto"/>
            <w:left w:val="none" w:sz="0" w:space="0" w:color="auto"/>
            <w:bottom w:val="none" w:sz="0" w:space="0" w:color="auto"/>
            <w:right w:val="none" w:sz="0" w:space="0" w:color="auto"/>
          </w:divBdr>
        </w:div>
      </w:divsChild>
    </w:div>
    <w:div w:id="2095783965">
      <w:bodyDiv w:val="1"/>
      <w:marLeft w:val="0"/>
      <w:marRight w:val="0"/>
      <w:marTop w:val="0"/>
      <w:marBottom w:val="0"/>
      <w:divBdr>
        <w:top w:val="none" w:sz="0" w:space="0" w:color="auto"/>
        <w:left w:val="none" w:sz="0" w:space="0" w:color="auto"/>
        <w:bottom w:val="none" w:sz="0" w:space="0" w:color="auto"/>
        <w:right w:val="none" w:sz="0" w:space="0" w:color="auto"/>
      </w:divBdr>
    </w:div>
    <w:div w:id="213713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CB15-6B8D-4102-A035-BA8A2BCC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7024</TotalTime>
  <Pages>3</Pages>
  <Words>759</Words>
  <Characters>4330</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hethersgill</vt:lpstr>
      <vt:lpstr>HETHERSGILL PARISH COUNCIL</vt:lpstr>
    </vt:vector>
  </TitlesOfParts>
  <Company>Carlisle City Council</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hethersgill</dc:title>
  <dc:subject/>
  <dc:creator>Clive Moth</dc:creator>
  <cp:keywords/>
  <dc:description/>
  <cp:lastModifiedBy>athomepc Stanwix</cp:lastModifiedBy>
  <cp:revision>20</cp:revision>
  <cp:lastPrinted>2022-07-13T13:48:00Z</cp:lastPrinted>
  <dcterms:created xsi:type="dcterms:W3CDTF">2022-07-20T12:22:00Z</dcterms:created>
  <dcterms:modified xsi:type="dcterms:W3CDTF">2022-07-28T14:08:00Z</dcterms:modified>
</cp:coreProperties>
</file>